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832"/>
      </w:tblGrid>
      <w:tr w:rsidR="00861309" w:rsidRPr="00861309" w14:paraId="170DC94E" w14:textId="77777777" w:rsidTr="005D1841">
        <w:trPr>
          <w:trHeight w:val="259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6D8CB888" w14:textId="77777777" w:rsidR="00861309" w:rsidRPr="00861309" w:rsidRDefault="00861309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Birimi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A9025FA" w14:textId="77777777" w:rsidR="00861309" w:rsidRPr="00861309" w:rsidRDefault="00E9567D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Yüksekokulu</w:t>
            </w:r>
          </w:p>
        </w:tc>
      </w:tr>
      <w:tr w:rsidR="00861309" w:rsidRPr="00861309" w14:paraId="63710095" w14:textId="77777777" w:rsidTr="005D1841">
        <w:trPr>
          <w:trHeight w:val="256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6F074E1" w14:textId="77777777" w:rsidR="00861309" w:rsidRPr="00861309" w:rsidRDefault="00861309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 Unvanı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1C0906A" w14:textId="77777777" w:rsidR="00861309" w:rsidRPr="00861309" w:rsidRDefault="00E9567D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Müdür</w:t>
            </w:r>
          </w:p>
        </w:tc>
      </w:tr>
      <w:tr w:rsidR="00861309" w:rsidRPr="00861309" w14:paraId="6C95D181" w14:textId="77777777" w:rsidTr="005D1841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1303850" w14:textId="77777777" w:rsidR="00861309" w:rsidRPr="00861309" w:rsidRDefault="00E9567D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</w:t>
            </w:r>
            <w:r w:rsidR="00861309"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Yönetici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1ED02EB" w14:textId="77777777" w:rsidR="00861309" w:rsidRPr="00861309" w:rsidRDefault="00E9567D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</w:t>
            </w:r>
          </w:p>
        </w:tc>
      </w:tr>
      <w:tr w:rsidR="00861309" w:rsidRPr="00861309" w14:paraId="35A2A2D7" w14:textId="77777777" w:rsidTr="005D1841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4A9328ED" w14:textId="77777777" w:rsidR="00861309" w:rsidRPr="00861309" w:rsidRDefault="00861309" w:rsidP="00E9567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Yokluğunda Vekâlet Edecek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A95F347" w14:textId="77777777" w:rsidR="00861309" w:rsidRPr="00861309" w:rsidRDefault="00861309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lang w:eastAsia="tr-TR"/>
              </w:rPr>
              <w:t>Görevlendirilen Personel</w:t>
            </w:r>
          </w:p>
        </w:tc>
      </w:tr>
    </w:tbl>
    <w:p w14:paraId="3B4DE6DA" w14:textId="77777777" w:rsidR="00861309" w:rsidRPr="00861309" w:rsidRDefault="00861309" w:rsidP="0086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61309" w:rsidRPr="00861309" w14:paraId="660E5751" w14:textId="77777777" w:rsidTr="005D1841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369DFD62" w14:textId="77777777" w:rsidR="00861309" w:rsidRPr="00861309" w:rsidRDefault="00861309" w:rsidP="00861309">
            <w:pPr>
              <w:spacing w:after="0" w:line="240" w:lineRule="auto"/>
              <w:ind w:left="3275" w:right="3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Görevin/İşin Kısa Tanımı</w:t>
            </w:r>
          </w:p>
        </w:tc>
      </w:tr>
      <w:tr w:rsidR="00861309" w:rsidRPr="00861309" w14:paraId="13175669" w14:textId="77777777" w:rsidTr="005D1841">
        <w:trPr>
          <w:trHeight w:val="128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4F38998A" w14:textId="77777777" w:rsidR="00861309" w:rsidRPr="00861309" w:rsidRDefault="00861309" w:rsidP="0086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67182D" w14:textId="77777777" w:rsidR="00861309" w:rsidRPr="00861309" w:rsidRDefault="00E9567D" w:rsidP="00861309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Kayseri Üniversitesi Rektörünün onayı ile üç yıllığına atanır. Süresi biten Müdür tekrar atanabilir. Genel olarak Yüksekokulun akademik ve idari yönetiminden sorumludur.</w:t>
            </w:r>
          </w:p>
        </w:tc>
      </w:tr>
    </w:tbl>
    <w:p w14:paraId="015AA861" w14:textId="77777777" w:rsidR="00861309" w:rsidRPr="00861309" w:rsidRDefault="00861309" w:rsidP="0086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61309" w:rsidRPr="00861309" w14:paraId="55954D5E" w14:textId="77777777" w:rsidTr="005D1841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DFA477D" w14:textId="77777777" w:rsidR="00861309" w:rsidRPr="00861309" w:rsidRDefault="00861309" w:rsidP="00861309">
            <w:pPr>
              <w:spacing w:after="0" w:line="240" w:lineRule="auto"/>
              <w:ind w:left="3275" w:right="3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Görev, Yetki ve Sorumluluklar</w:t>
            </w:r>
          </w:p>
        </w:tc>
      </w:tr>
      <w:tr w:rsidR="00861309" w:rsidRPr="00861309" w14:paraId="44D58F9E" w14:textId="77777777" w:rsidTr="00861309">
        <w:trPr>
          <w:trHeight w:val="5256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5BC5F503" w14:textId="77777777" w:rsidR="00E9567D" w:rsidRPr="00E9567D" w:rsidRDefault="00E9567D" w:rsidP="00E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4555EC9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Yüksekokul kurullarına başkanlık etmek, Yüksekokul kurullarının kararlarını uygulamak ve Yüksekokul birimleri arasında düzenli çalışmayı sağlamak,</w:t>
            </w:r>
          </w:p>
          <w:p w14:paraId="6A223808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Her öğretim yılı sonunda ve istendiğinde Yüksekokulun genel durumu ve işleyişi hakkında Rektöre rapor vermek,</w:t>
            </w:r>
          </w:p>
          <w:p w14:paraId="3DCC8424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Yüksekokulun ödenek ve kadro ihtiyaçlarını gerekçesi ile birlikte rektörlüğe bildirmek,</w:t>
            </w:r>
          </w:p>
          <w:p w14:paraId="69F62EDE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Yüksekokul bütçesi ile ilgili öneriyi ve bütçe teklifini Rektörlüğe sunmak,</w:t>
            </w:r>
          </w:p>
          <w:p w14:paraId="2470FA07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Yüksekokul birimleri ve her düzeydeki personeli üzerinde genel gözetim ve denetim görevini yapmak,</w:t>
            </w:r>
          </w:p>
          <w:p w14:paraId="1D34B04B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2547 Sayılı kanun ile kendisine verilen diğer görevleri yapmak,</w:t>
            </w:r>
          </w:p>
          <w:p w14:paraId="095BE73F" w14:textId="77777777" w:rsidR="00E9567D" w:rsidRPr="00E9567D" w:rsidRDefault="00E9567D" w:rsidP="00E9567D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 xml:space="preserve">Yüksekokul Müdürü; Yüksekokulun ve bağlı birimlerinin öğretim kapasitesinin rasyonel bir şekilde kullanılmasında ve geliştirilmesinde gerektiği zaman güvenlik önlemlerinin alınmasında, öğrencilere gerekli sosyal hizmetlerin sağlanmasında, </w:t>
            </w:r>
            <w:proofErr w:type="gramStart"/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>eğitim -</w:t>
            </w:r>
            <w:proofErr w:type="gramEnd"/>
            <w:r w:rsidRPr="00E9567D">
              <w:rPr>
                <w:rFonts w:ascii="Times New Roman" w:eastAsia="Times New Roman" w:hAnsi="Times New Roman" w:cs="Times New Roman"/>
                <w:lang w:eastAsia="tr-TR"/>
              </w:rPr>
              <w:t xml:space="preserve"> öğretim, bilimsel araştırma ve yayın faaliyetlerinin düzenli bir şekilde yürütülmesinde, bütün faaliyetlerin gözetim ve denetiminin yapılmasında, takip ve kontrol edilmesinde ve sonuçlarının alınmasında Rektöre karşı birinci derecede sorumludur.</w:t>
            </w:r>
          </w:p>
          <w:p w14:paraId="25C2FFA1" w14:textId="77777777" w:rsidR="00861309" w:rsidRPr="00861309" w:rsidRDefault="00861309" w:rsidP="00E9567D">
            <w:p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FF368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80A65D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1F1992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C8C97C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8A677E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52492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CE648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8F310F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FDFAF7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35B8E9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A795A2A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85096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C5752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02B30E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978C" w14:textId="77777777" w:rsidR="003F5B6B" w:rsidRDefault="003F5B6B" w:rsidP="00FF08A6">
      <w:pPr>
        <w:spacing w:after="0" w:line="240" w:lineRule="auto"/>
      </w:pPr>
      <w:r>
        <w:separator/>
      </w:r>
    </w:p>
  </w:endnote>
  <w:endnote w:type="continuationSeparator" w:id="0">
    <w:p w14:paraId="302C846E" w14:textId="77777777" w:rsidR="003F5B6B" w:rsidRDefault="003F5B6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801" w14:textId="77777777" w:rsidR="0020407E" w:rsidRDefault="002040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67DC02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5A34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A65BE0" w14:textId="77777777" w:rsidR="00151ABA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1F8E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9A1F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8B2BA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B999C68" w14:textId="77777777" w:rsidR="00D17E25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F1227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140908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C306" w14:textId="77777777" w:rsidR="0020407E" w:rsidRDefault="002040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C47F" w14:textId="77777777" w:rsidR="003F5B6B" w:rsidRDefault="003F5B6B" w:rsidP="00FF08A6">
      <w:pPr>
        <w:spacing w:after="0" w:line="240" w:lineRule="auto"/>
      </w:pPr>
      <w:r>
        <w:separator/>
      </w:r>
    </w:p>
  </w:footnote>
  <w:footnote w:type="continuationSeparator" w:id="0">
    <w:p w14:paraId="65EC97B3" w14:textId="77777777" w:rsidR="003F5B6B" w:rsidRDefault="003F5B6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CADC" w14:textId="77777777" w:rsidR="0020407E" w:rsidRDefault="002040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71FD2A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C36AEA7" w14:textId="77777777" w:rsidR="00FF08A6" w:rsidRPr="003528CF" w:rsidRDefault="0068274F" w:rsidP="00280B3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3D9F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59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8D70174" w14:textId="77777777" w:rsidR="00E9567D" w:rsidRDefault="00E9567D" w:rsidP="00280B3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MESLEK YÜKSEKOKULU</w:t>
          </w:r>
        </w:p>
        <w:p w14:paraId="7B5F8F3C" w14:textId="77777777" w:rsidR="00E9567D" w:rsidRDefault="00E9567D" w:rsidP="00280B3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MÜDÜR</w:t>
          </w:r>
        </w:p>
        <w:p w14:paraId="1C06F7AC" w14:textId="77777777" w:rsidR="00FF08A6" w:rsidRPr="003528CF" w:rsidRDefault="00861309" w:rsidP="00280B3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GÖREV TANIMI</w:t>
          </w:r>
        </w:p>
      </w:tc>
      <w:tc>
        <w:tcPr>
          <w:tcW w:w="1792" w:type="dxa"/>
          <w:vAlign w:val="center"/>
        </w:tcPr>
        <w:p w14:paraId="52583329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CAF9625" w14:textId="77777777" w:rsidR="00FF08A6" w:rsidRPr="003528CF" w:rsidRDefault="00E9567D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</w:t>
          </w:r>
          <w:r w:rsidR="00DF5713">
            <w:rPr>
              <w:rFonts w:ascii="Times New Roman" w:eastAsia="Times New Roman" w:hAnsi="Times New Roman" w:cs="Times New Roman"/>
            </w:rPr>
            <w:t>112</w:t>
          </w:r>
        </w:p>
      </w:tc>
    </w:tr>
    <w:tr w:rsidR="003528CF" w:rsidRPr="003528CF" w14:paraId="2B0C39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E0EF8A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5254AD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875EFF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354108F" w14:textId="6329E7D2" w:rsidR="00FF08A6" w:rsidRPr="003528CF" w:rsidRDefault="00280B39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80B39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09ADAC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0417FE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191562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562D96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11FBD4B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62CFD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AC8052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C3C174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E135B1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CD583C6" w14:textId="77777777" w:rsidR="00FF08A6" w:rsidRPr="003528CF" w:rsidRDefault="00861309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232C43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03F94C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7FAE40" w14:textId="77777777" w:rsidR="00FF08A6" w:rsidRPr="003528CF" w:rsidRDefault="00FF08A6" w:rsidP="00280B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4CBEB2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23C6671" w14:textId="77777777" w:rsidR="00FF08A6" w:rsidRPr="003528CF" w:rsidRDefault="00FF08A6" w:rsidP="00280B3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09F11B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E970" w14:textId="77777777" w:rsidR="0020407E" w:rsidRDefault="002040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E466A"/>
    <w:rsid w:val="00151ABA"/>
    <w:rsid w:val="0020407E"/>
    <w:rsid w:val="002754A0"/>
    <w:rsid w:val="00280B39"/>
    <w:rsid w:val="002E5890"/>
    <w:rsid w:val="00336BDC"/>
    <w:rsid w:val="003528CF"/>
    <w:rsid w:val="00367FFC"/>
    <w:rsid w:val="003D0F6C"/>
    <w:rsid w:val="003F5B6B"/>
    <w:rsid w:val="00411010"/>
    <w:rsid w:val="0048082B"/>
    <w:rsid w:val="005433B4"/>
    <w:rsid w:val="00554A93"/>
    <w:rsid w:val="005761A9"/>
    <w:rsid w:val="005D1841"/>
    <w:rsid w:val="00607331"/>
    <w:rsid w:val="006167D9"/>
    <w:rsid w:val="00660876"/>
    <w:rsid w:val="0068274F"/>
    <w:rsid w:val="006D67AC"/>
    <w:rsid w:val="00861309"/>
    <w:rsid w:val="008E3FF8"/>
    <w:rsid w:val="00A33119"/>
    <w:rsid w:val="00A4726D"/>
    <w:rsid w:val="00AC62D1"/>
    <w:rsid w:val="00B63D44"/>
    <w:rsid w:val="00BD2C6B"/>
    <w:rsid w:val="00D16C4B"/>
    <w:rsid w:val="00D17E25"/>
    <w:rsid w:val="00D6409E"/>
    <w:rsid w:val="00DF5713"/>
    <w:rsid w:val="00E25097"/>
    <w:rsid w:val="00E9567D"/>
    <w:rsid w:val="00F63DD7"/>
    <w:rsid w:val="00FB0EEA"/>
    <w:rsid w:val="00FB2D0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BCD2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4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2022-01-21T13:05:00Z</dcterms:created>
  <dcterms:modified xsi:type="dcterms:W3CDTF">2022-02-05T11:47:00Z</dcterms:modified>
</cp:coreProperties>
</file>