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B3776" w14:textId="77777777" w:rsidR="00FE5DEE" w:rsidRPr="00FE5DEE" w:rsidRDefault="00FE5DEE" w:rsidP="00FE5DEE">
      <w:pPr>
        <w:spacing w:after="0" w:line="240"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ÜNİVERSİTESİ</w:t>
      </w:r>
    </w:p>
    <w:p w14:paraId="676B75B1" w14:textId="77777777" w:rsidR="00FE5DEE" w:rsidRPr="00FE5DEE" w:rsidRDefault="00FE5DEE" w:rsidP="00FE5DEE">
      <w:pPr>
        <w:spacing w:after="0" w:line="240"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ÇIKRIKÇIOĞLU</w:t>
      </w:r>
    </w:p>
    <w:p w14:paraId="208F009D" w14:textId="77777777" w:rsidR="00FE5DEE" w:rsidRPr="00FE5DEE" w:rsidRDefault="00FE5DEE" w:rsidP="00FE5DEE">
      <w:pPr>
        <w:spacing w:after="0" w:line="240"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EĞİTİM BURSU İLKELERİ</w:t>
      </w:r>
    </w:p>
    <w:p w14:paraId="29173D6F" w14:textId="77777777" w:rsidR="00FE5DEE" w:rsidRPr="00FE5DEE" w:rsidRDefault="00FE5DEE" w:rsidP="00FE5DEE">
      <w:pPr>
        <w:spacing w:after="0" w:line="240" w:lineRule="auto"/>
        <w:jc w:val="center"/>
        <w:rPr>
          <w:rFonts w:ascii="Times New Roman" w:eastAsia="Calibri" w:hAnsi="Times New Roman" w:cs="Times New Roman"/>
          <w:b/>
          <w:kern w:val="0"/>
          <w:sz w:val="24"/>
          <w:szCs w:val="24"/>
          <w14:ligatures w14:val="none"/>
        </w:rPr>
      </w:pPr>
    </w:p>
    <w:p w14:paraId="7B9CA037" w14:textId="77777777" w:rsidR="00FE5DEE" w:rsidRPr="00FE5DEE" w:rsidRDefault="00FE5DEE" w:rsidP="00FE5DEE">
      <w:pPr>
        <w:spacing w:after="0" w:line="252"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BİRİNCİ BÖLÜM</w:t>
      </w:r>
    </w:p>
    <w:p w14:paraId="42BB5677" w14:textId="77777777" w:rsidR="00FE5DEE" w:rsidRPr="00FE5DEE" w:rsidRDefault="00FE5DEE" w:rsidP="00FE5DEE">
      <w:pPr>
        <w:spacing w:after="0" w:line="252"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Amaç, Kapsam ve Dayanak</w:t>
      </w:r>
    </w:p>
    <w:p w14:paraId="27F0F012" w14:textId="77777777" w:rsidR="00FE5DEE" w:rsidRPr="00FE5DEE" w:rsidRDefault="00FE5DEE" w:rsidP="00FE5DEE">
      <w:pPr>
        <w:spacing w:line="256" w:lineRule="auto"/>
        <w:ind w:firstLine="709"/>
        <w:jc w:val="both"/>
        <w:rPr>
          <w:rFonts w:ascii="Times New Roman" w:eastAsia="Calibri" w:hAnsi="Times New Roman" w:cs="Times New Roman"/>
          <w:b/>
          <w:kern w:val="0"/>
          <w:sz w:val="24"/>
          <w:szCs w:val="24"/>
          <w14:ligatures w14:val="none"/>
        </w:rPr>
      </w:pPr>
    </w:p>
    <w:p w14:paraId="61369809" w14:textId="77777777" w:rsidR="00FE5DEE" w:rsidRPr="00FE5DEE" w:rsidRDefault="00FE5DEE" w:rsidP="00FE5DEE">
      <w:pPr>
        <w:spacing w:after="0" w:line="256" w:lineRule="auto"/>
        <w:ind w:firstLine="708"/>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Amaç</w:t>
      </w:r>
    </w:p>
    <w:p w14:paraId="067385A3"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 xml:space="preserve">MADDE 1- </w:t>
      </w:r>
      <w:r w:rsidRPr="00FE5DEE">
        <w:rPr>
          <w:rFonts w:ascii="Times New Roman" w:eastAsia="Calibri" w:hAnsi="Times New Roman" w:cs="Times New Roman"/>
          <w:kern w:val="0"/>
          <w:sz w:val="24"/>
          <w:szCs w:val="24"/>
          <w14:ligatures w14:val="none"/>
        </w:rPr>
        <w:t>(1)</w:t>
      </w:r>
      <w:r w:rsidRPr="00FE5DEE">
        <w:rPr>
          <w:rFonts w:ascii="Times New Roman" w:eastAsia="Calibri" w:hAnsi="Times New Roman" w:cs="Times New Roman"/>
          <w:b/>
          <w:kern w:val="0"/>
          <w:sz w:val="24"/>
          <w:szCs w:val="24"/>
          <w14:ligatures w14:val="none"/>
        </w:rPr>
        <w:t xml:space="preserve"> </w:t>
      </w:r>
      <w:r w:rsidRPr="00FE5DEE">
        <w:rPr>
          <w:rFonts w:ascii="Times New Roman" w:eastAsia="Calibri" w:hAnsi="Times New Roman" w:cs="Times New Roman"/>
          <w:kern w:val="0"/>
          <w:sz w:val="24"/>
          <w:szCs w:val="24"/>
          <w14:ligatures w14:val="none"/>
        </w:rPr>
        <w:t xml:space="preserve">Bu burs ilkeleriyle, Metal </w:t>
      </w:r>
      <w:proofErr w:type="gramStart"/>
      <w:r w:rsidRPr="00FE5DEE">
        <w:rPr>
          <w:rFonts w:ascii="Times New Roman" w:eastAsia="Calibri" w:hAnsi="Times New Roman" w:cs="Times New Roman"/>
          <w:kern w:val="0"/>
          <w:sz w:val="24"/>
          <w:szCs w:val="24"/>
          <w14:ligatures w14:val="none"/>
        </w:rPr>
        <w:t>Sac -</w:t>
      </w:r>
      <w:proofErr w:type="gramEnd"/>
      <w:r w:rsidRPr="00FE5DEE">
        <w:rPr>
          <w:rFonts w:ascii="Times New Roman" w:eastAsia="Calibri" w:hAnsi="Times New Roman" w:cs="Times New Roman"/>
          <w:kern w:val="0"/>
          <w:sz w:val="24"/>
          <w:szCs w:val="24"/>
          <w14:ligatures w14:val="none"/>
        </w:rPr>
        <w:t xml:space="preserve"> </w:t>
      </w:r>
      <w:proofErr w:type="spellStart"/>
      <w:r w:rsidRPr="00FE5DEE">
        <w:rPr>
          <w:rFonts w:ascii="Times New Roman" w:eastAsia="Calibri" w:hAnsi="Times New Roman" w:cs="Times New Roman"/>
          <w:kern w:val="0"/>
          <w:sz w:val="24"/>
          <w:szCs w:val="24"/>
          <w14:ligatures w14:val="none"/>
        </w:rPr>
        <w:t>Metalsac</w:t>
      </w:r>
      <w:proofErr w:type="spellEnd"/>
      <w:r w:rsidRPr="00FE5DEE">
        <w:rPr>
          <w:rFonts w:ascii="Times New Roman" w:eastAsia="Calibri" w:hAnsi="Times New Roman" w:cs="Times New Roman"/>
          <w:kern w:val="0"/>
          <w:sz w:val="24"/>
          <w:szCs w:val="24"/>
          <w14:ligatures w14:val="none"/>
        </w:rPr>
        <w:t xml:space="preserve"> San. ve Tic. A.Ş. tarafından maddi olarak dezavantajlı durumda olan ihtiyaç sahibi ve başarılı öğrencilere sağlanacak olan eğitim burslarına başvuru koşullarının, değerlendirme ve burs komisyonun çalışma esaslarının belirlenmesi amaçlanmaktadır.</w:t>
      </w:r>
    </w:p>
    <w:p w14:paraId="18DA7511"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p>
    <w:p w14:paraId="0FC9BF28" w14:textId="77777777" w:rsidR="00FE5DEE" w:rsidRPr="00FE5DEE" w:rsidRDefault="00FE5DEE" w:rsidP="00FE5DEE">
      <w:pPr>
        <w:spacing w:after="0" w:line="256" w:lineRule="auto"/>
        <w:ind w:firstLine="708"/>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 xml:space="preserve">Kapsam </w:t>
      </w:r>
    </w:p>
    <w:p w14:paraId="49B71AED"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 xml:space="preserve">MADDE 2- </w:t>
      </w:r>
      <w:r w:rsidRPr="00FE5DEE">
        <w:rPr>
          <w:rFonts w:ascii="Times New Roman" w:eastAsia="Calibri" w:hAnsi="Times New Roman" w:cs="Times New Roman"/>
          <w:kern w:val="0"/>
          <w:sz w:val="24"/>
          <w:szCs w:val="24"/>
          <w14:ligatures w14:val="none"/>
        </w:rPr>
        <w:t>(1) Bu burs ilkeleri, Kayseri Üniversitesi öğrencilerini kapsamaktadır.</w:t>
      </w:r>
    </w:p>
    <w:p w14:paraId="1090D52F"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p>
    <w:p w14:paraId="1F4F32CF" w14:textId="77777777" w:rsidR="00FE5DEE" w:rsidRPr="00FE5DEE" w:rsidRDefault="00FE5DEE" w:rsidP="00FE5DEE">
      <w:pPr>
        <w:spacing w:after="0" w:line="256" w:lineRule="auto"/>
        <w:ind w:firstLine="708"/>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Dayanak</w:t>
      </w:r>
    </w:p>
    <w:p w14:paraId="3C5CF4A9" w14:textId="77777777" w:rsidR="00FE5DEE" w:rsidRPr="00FE5DEE" w:rsidRDefault="00FE5DEE" w:rsidP="00FE5DEE">
      <w:pPr>
        <w:spacing w:line="256" w:lineRule="auto"/>
        <w:ind w:firstLine="708"/>
        <w:jc w:val="both"/>
        <w:rPr>
          <w:rFonts w:ascii="Times New Roman" w:eastAsia="Calibri" w:hAnsi="Times New Roman" w:cs="Times New Roman"/>
          <w:kern w:val="0"/>
          <w:sz w:val="24"/>
          <w:szCs w:val="24"/>
          <w14:ligatures w14:val="none"/>
        </w:rPr>
      </w:pPr>
      <w:bookmarkStart w:id="0" w:name="_Hlk179442476"/>
      <w:r w:rsidRPr="00FE5DEE">
        <w:rPr>
          <w:rFonts w:ascii="Times New Roman" w:eastAsia="Calibri" w:hAnsi="Times New Roman" w:cs="Times New Roman"/>
          <w:b/>
          <w:kern w:val="0"/>
          <w:sz w:val="24"/>
          <w:szCs w:val="24"/>
          <w14:ligatures w14:val="none"/>
        </w:rPr>
        <w:t>MADDE</w:t>
      </w: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
          <w:kern w:val="0"/>
          <w:sz w:val="24"/>
          <w:szCs w:val="24"/>
          <w14:ligatures w14:val="none"/>
        </w:rPr>
        <w:t>3-</w:t>
      </w:r>
      <w:r w:rsidRPr="00FE5DEE">
        <w:rPr>
          <w:rFonts w:ascii="Times New Roman" w:eastAsia="Calibri" w:hAnsi="Times New Roman" w:cs="Times New Roman"/>
          <w:kern w:val="0"/>
          <w:sz w:val="24"/>
          <w:szCs w:val="24"/>
          <w14:ligatures w14:val="none"/>
        </w:rPr>
        <w:t xml:space="preserve"> (1) </w:t>
      </w:r>
      <w:bookmarkEnd w:id="0"/>
      <w:r w:rsidRPr="00FE5DEE">
        <w:rPr>
          <w:rFonts w:ascii="Times New Roman" w:eastAsia="Calibri" w:hAnsi="Times New Roman" w:cs="Times New Roman"/>
          <w:kern w:val="0"/>
          <w:sz w:val="24"/>
          <w:szCs w:val="24"/>
          <w14:ligatures w14:val="none"/>
        </w:rPr>
        <w:t>Bu burs ilkeleri, Kayseri Üniversitesi Bursluluk ve Sosyal Yardım Yönergesi esas alınarak düzenlenmiştir.</w:t>
      </w:r>
    </w:p>
    <w:p w14:paraId="5522B97B" w14:textId="77777777" w:rsidR="00FE5DEE" w:rsidRPr="00FE5DEE" w:rsidRDefault="00FE5DEE" w:rsidP="00FE5DEE">
      <w:pPr>
        <w:spacing w:line="256" w:lineRule="auto"/>
        <w:ind w:firstLine="708"/>
        <w:jc w:val="both"/>
        <w:rPr>
          <w:rFonts w:ascii="Times New Roman" w:eastAsia="Calibri" w:hAnsi="Times New Roman" w:cs="Times New Roman"/>
          <w:kern w:val="0"/>
          <w:sz w:val="24"/>
          <w:szCs w:val="24"/>
          <w14:ligatures w14:val="none"/>
        </w:rPr>
      </w:pPr>
    </w:p>
    <w:p w14:paraId="30328577" w14:textId="77777777" w:rsidR="00FE5DEE" w:rsidRPr="00FE5DEE" w:rsidRDefault="00FE5DEE" w:rsidP="00FE5DEE">
      <w:pPr>
        <w:spacing w:after="0" w:line="256"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İKİNCİ BÖLÜM</w:t>
      </w:r>
    </w:p>
    <w:p w14:paraId="1D3701A5" w14:textId="77777777" w:rsidR="00FE5DEE" w:rsidRPr="00FE5DEE" w:rsidRDefault="00FE5DEE" w:rsidP="00FE5DEE">
      <w:pPr>
        <w:spacing w:line="256"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Komisyonlar ve Görevleri</w:t>
      </w:r>
    </w:p>
    <w:p w14:paraId="6246E17E"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p>
    <w:p w14:paraId="544594B6" w14:textId="77777777" w:rsidR="00FE5DEE" w:rsidRPr="00FE5DEE" w:rsidRDefault="00FE5DEE" w:rsidP="00FE5DEE">
      <w:pPr>
        <w:spacing w:line="256" w:lineRule="auto"/>
        <w:ind w:firstLine="709"/>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Burs Komisyonları</w:t>
      </w:r>
    </w:p>
    <w:p w14:paraId="0C66E037" w14:textId="77777777" w:rsidR="00FE5DEE" w:rsidRPr="00FE5DEE" w:rsidRDefault="00FE5DEE" w:rsidP="00FE5DEE">
      <w:pPr>
        <w:spacing w:line="256" w:lineRule="auto"/>
        <w:ind w:firstLine="708"/>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MADDE</w:t>
      </w: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
          <w:kern w:val="0"/>
          <w:sz w:val="24"/>
          <w:szCs w:val="24"/>
          <w14:ligatures w14:val="none"/>
        </w:rPr>
        <w:t>4-</w:t>
      </w:r>
      <w:r w:rsidRPr="00FE5DEE">
        <w:rPr>
          <w:rFonts w:ascii="Times New Roman" w:eastAsia="Calibri" w:hAnsi="Times New Roman" w:cs="Times New Roman"/>
          <w:kern w:val="0"/>
          <w:sz w:val="24"/>
          <w:szCs w:val="24"/>
          <w14:ligatures w14:val="none"/>
        </w:rPr>
        <w:t xml:space="preserve"> (1) Çıkrıkçıoğlu Eğitim Bursu Komisyonları “Üniversite Burs Komisyonu” ve “Birim Burs Komisyonları” olmak üzere iki ayrı yapıda oluşturulur. “Üniversite Burs Komisyonu, ilgili Rektör Yardımcısı başkanlığında, Genel Sekreter veya Genel Sekreter Yardımcısı, Mustafa Çıkrıkçıoğlu Meslek Yüksekokul Müdürü, Safiye Çıkrıkçıoğlu Meslek Yüksekokul Müdürü, Öğrenci İşleri Daire Başkanı ve Sağlık Kültür ve Spor Daire Başkanından oluşur. Birim Burs Komisyonları ise Dekan/Müdür veya görevlendirecekleri yardımcılarından birinin başkanlığında en az üç öğretim elemanından oluşur.</w:t>
      </w:r>
    </w:p>
    <w:p w14:paraId="61B44624" w14:textId="77777777" w:rsidR="00FE5DEE" w:rsidRPr="00FE5DEE" w:rsidRDefault="00FE5DEE" w:rsidP="00FE5DEE">
      <w:pPr>
        <w:spacing w:after="0" w:line="240" w:lineRule="auto"/>
        <w:ind w:firstLine="709"/>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Burs Komisyonlarının Görevleri</w:t>
      </w:r>
    </w:p>
    <w:p w14:paraId="5BF3BAB4"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MADDE</w:t>
      </w: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
          <w:kern w:val="0"/>
          <w:sz w:val="24"/>
          <w:szCs w:val="24"/>
          <w14:ligatures w14:val="none"/>
        </w:rPr>
        <w:t>5-</w:t>
      </w:r>
      <w:r w:rsidRPr="00FE5DEE">
        <w:rPr>
          <w:rFonts w:ascii="Times New Roman" w:eastAsia="Calibri" w:hAnsi="Times New Roman" w:cs="Times New Roman"/>
          <w:kern w:val="0"/>
          <w:sz w:val="24"/>
          <w:szCs w:val="24"/>
          <w14:ligatures w14:val="none"/>
        </w:rPr>
        <w:t xml:space="preserve"> (1) Üniversite Burs Komisyonunun görevleri; </w:t>
      </w:r>
    </w:p>
    <w:p w14:paraId="304E6D40"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kern w:val="0"/>
          <w:sz w:val="24"/>
          <w:szCs w:val="24"/>
          <w14:ligatures w14:val="none"/>
        </w:rPr>
        <w:t xml:space="preserve">(a) Metal </w:t>
      </w:r>
      <w:proofErr w:type="gramStart"/>
      <w:r w:rsidRPr="00FE5DEE">
        <w:rPr>
          <w:rFonts w:ascii="Times New Roman" w:eastAsia="Calibri" w:hAnsi="Times New Roman" w:cs="Times New Roman"/>
          <w:kern w:val="0"/>
          <w:sz w:val="24"/>
          <w:szCs w:val="24"/>
          <w14:ligatures w14:val="none"/>
        </w:rPr>
        <w:t>Sac -</w:t>
      </w:r>
      <w:proofErr w:type="gramEnd"/>
      <w:r w:rsidRPr="00FE5DEE">
        <w:rPr>
          <w:rFonts w:ascii="Times New Roman" w:eastAsia="Calibri" w:hAnsi="Times New Roman" w:cs="Times New Roman"/>
          <w:kern w:val="0"/>
          <w:sz w:val="24"/>
          <w:szCs w:val="24"/>
          <w14:ligatures w14:val="none"/>
        </w:rPr>
        <w:t xml:space="preserve"> </w:t>
      </w:r>
      <w:proofErr w:type="spellStart"/>
      <w:r w:rsidRPr="00FE5DEE">
        <w:rPr>
          <w:rFonts w:ascii="Times New Roman" w:eastAsia="Calibri" w:hAnsi="Times New Roman" w:cs="Times New Roman"/>
          <w:kern w:val="0"/>
          <w:sz w:val="24"/>
          <w:szCs w:val="24"/>
          <w14:ligatures w14:val="none"/>
        </w:rPr>
        <w:t>Metalsac</w:t>
      </w:r>
      <w:proofErr w:type="spellEnd"/>
      <w:r w:rsidRPr="00FE5DEE">
        <w:rPr>
          <w:rFonts w:ascii="Times New Roman" w:eastAsia="Calibri" w:hAnsi="Times New Roman" w:cs="Times New Roman"/>
          <w:kern w:val="0"/>
          <w:sz w:val="24"/>
          <w:szCs w:val="24"/>
          <w14:ligatures w14:val="none"/>
        </w:rPr>
        <w:t xml:space="preserve"> San. ve Tic. A.Ş. tarafından Üniversite Rektörlüğüne bildirilen burs kontenjanlarının akademik birimlere tahsisini yapmak, ilgili birimlere burs başvuru ve değerlendirme esasları ile takvimini bildirmek, </w:t>
      </w:r>
    </w:p>
    <w:p w14:paraId="4BC1EC44"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kern w:val="0"/>
          <w:sz w:val="24"/>
          <w:szCs w:val="24"/>
          <w14:ligatures w14:val="none"/>
        </w:rPr>
        <w:t>(b) Birim Burs Komisyonlarından gelen bursiyer önerilerini nihai karara bağlamak ve varsa bu konudaki itirazları değerlendirmek,</w:t>
      </w:r>
    </w:p>
    <w:p w14:paraId="6991D97F"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kern w:val="0"/>
          <w:sz w:val="24"/>
          <w:szCs w:val="24"/>
          <w14:ligatures w14:val="none"/>
        </w:rPr>
        <w:t xml:space="preserve"> (c) Nihai bursiyer listesini ilan etmek ve Metal </w:t>
      </w:r>
      <w:proofErr w:type="gramStart"/>
      <w:r w:rsidRPr="00FE5DEE">
        <w:rPr>
          <w:rFonts w:ascii="Times New Roman" w:eastAsia="Calibri" w:hAnsi="Times New Roman" w:cs="Times New Roman"/>
          <w:kern w:val="0"/>
          <w:sz w:val="24"/>
          <w:szCs w:val="24"/>
          <w14:ligatures w14:val="none"/>
        </w:rPr>
        <w:t>Sac -</w:t>
      </w:r>
      <w:proofErr w:type="gramEnd"/>
      <w:r w:rsidRPr="00FE5DEE">
        <w:rPr>
          <w:rFonts w:ascii="Times New Roman" w:eastAsia="Calibri" w:hAnsi="Times New Roman" w:cs="Times New Roman"/>
          <w:kern w:val="0"/>
          <w:sz w:val="24"/>
          <w:szCs w:val="24"/>
          <w14:ligatures w14:val="none"/>
        </w:rPr>
        <w:t xml:space="preserve"> </w:t>
      </w:r>
      <w:proofErr w:type="spellStart"/>
      <w:r w:rsidRPr="00FE5DEE">
        <w:rPr>
          <w:rFonts w:ascii="Times New Roman" w:eastAsia="Calibri" w:hAnsi="Times New Roman" w:cs="Times New Roman"/>
          <w:kern w:val="0"/>
          <w:sz w:val="24"/>
          <w:szCs w:val="24"/>
          <w14:ligatures w14:val="none"/>
        </w:rPr>
        <w:t>Metalsac</w:t>
      </w:r>
      <w:proofErr w:type="spellEnd"/>
      <w:r w:rsidRPr="00FE5DEE">
        <w:rPr>
          <w:rFonts w:ascii="Times New Roman" w:eastAsia="Calibri" w:hAnsi="Times New Roman" w:cs="Times New Roman"/>
          <w:kern w:val="0"/>
          <w:sz w:val="24"/>
          <w:szCs w:val="24"/>
          <w14:ligatures w14:val="none"/>
        </w:rPr>
        <w:t xml:space="preserve"> San. ve Tic. </w:t>
      </w:r>
      <w:proofErr w:type="spellStart"/>
      <w:r w:rsidRPr="00FE5DEE">
        <w:rPr>
          <w:rFonts w:ascii="Times New Roman" w:eastAsia="Calibri" w:hAnsi="Times New Roman" w:cs="Times New Roman"/>
          <w:kern w:val="0"/>
          <w:sz w:val="24"/>
          <w:szCs w:val="24"/>
          <w14:ligatures w14:val="none"/>
        </w:rPr>
        <w:t>A.Ş.’ye</w:t>
      </w:r>
      <w:proofErr w:type="spellEnd"/>
      <w:r w:rsidRPr="00FE5DEE">
        <w:rPr>
          <w:rFonts w:ascii="Times New Roman" w:eastAsia="Calibri" w:hAnsi="Times New Roman" w:cs="Times New Roman"/>
          <w:kern w:val="0"/>
          <w:sz w:val="24"/>
          <w:szCs w:val="24"/>
          <w14:ligatures w14:val="none"/>
        </w:rPr>
        <w:t xml:space="preserve"> gerekli resmi evraklarla birlikte bildirmek.</w:t>
      </w:r>
    </w:p>
    <w:p w14:paraId="1B51D373"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kern w:val="0"/>
          <w:sz w:val="24"/>
          <w:szCs w:val="24"/>
          <w14:ligatures w14:val="none"/>
        </w:rPr>
        <w:t>Birim Burs Komisyonlarının görevleri;</w:t>
      </w:r>
    </w:p>
    <w:p w14:paraId="2D29B55A" w14:textId="77777777" w:rsidR="00FE5DEE" w:rsidRPr="00FE5DEE" w:rsidRDefault="00FE5DEE" w:rsidP="00FE5DEE">
      <w:pPr>
        <w:spacing w:after="0" w:line="240" w:lineRule="auto"/>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kern w:val="0"/>
          <w:sz w:val="24"/>
          <w:szCs w:val="24"/>
          <w14:ligatures w14:val="none"/>
        </w:rPr>
        <w:tab/>
        <w:t>(a) Üniversite Burs Komisyonu tarafından bildirilen kontenjan, başvuru takvimi ve değerlendirme esaslarını ilan ederek başvuruları almak,</w:t>
      </w:r>
    </w:p>
    <w:p w14:paraId="341EF79E" w14:textId="77777777" w:rsidR="00FE5DEE" w:rsidRPr="00FE5DEE" w:rsidRDefault="00FE5DEE" w:rsidP="00FE5DEE">
      <w:pPr>
        <w:spacing w:after="0" w:line="240" w:lineRule="auto"/>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kern w:val="0"/>
          <w:sz w:val="24"/>
          <w:szCs w:val="24"/>
          <w14:ligatures w14:val="none"/>
        </w:rPr>
        <w:tab/>
        <w:t xml:space="preserve">(b) İlgili burs başvurularını değerlendirmek </w:t>
      </w:r>
    </w:p>
    <w:p w14:paraId="230E2B89"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kern w:val="0"/>
          <w:sz w:val="24"/>
          <w:szCs w:val="24"/>
          <w14:ligatures w14:val="none"/>
        </w:rPr>
        <w:t xml:space="preserve">(c) değerlendirme sonucunu “Üniversite Burs </w:t>
      </w:r>
      <w:proofErr w:type="spellStart"/>
      <w:r w:rsidRPr="00FE5DEE">
        <w:rPr>
          <w:rFonts w:ascii="Times New Roman" w:eastAsia="Calibri" w:hAnsi="Times New Roman" w:cs="Times New Roman"/>
          <w:kern w:val="0"/>
          <w:sz w:val="24"/>
          <w:szCs w:val="24"/>
          <w14:ligatures w14:val="none"/>
        </w:rPr>
        <w:t>Komisyonu”na</w:t>
      </w:r>
      <w:proofErr w:type="spellEnd"/>
      <w:r w:rsidRPr="00FE5DEE">
        <w:rPr>
          <w:rFonts w:ascii="Times New Roman" w:eastAsia="Calibri" w:hAnsi="Times New Roman" w:cs="Times New Roman"/>
          <w:kern w:val="0"/>
          <w:sz w:val="24"/>
          <w:szCs w:val="24"/>
          <w14:ligatures w14:val="none"/>
        </w:rPr>
        <w:t xml:space="preserve"> bildirmek.</w:t>
      </w:r>
    </w:p>
    <w:p w14:paraId="36284181" w14:textId="77777777" w:rsidR="00FE5DEE" w:rsidRPr="00FE5DEE" w:rsidRDefault="00FE5DEE" w:rsidP="00FE5DEE">
      <w:pPr>
        <w:spacing w:after="0" w:line="256"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lastRenderedPageBreak/>
        <w:t>ÜÇÜNCÜ BÖLÜM</w:t>
      </w:r>
    </w:p>
    <w:p w14:paraId="4165C482" w14:textId="77777777" w:rsidR="00FE5DEE" w:rsidRPr="00FE5DEE" w:rsidRDefault="00FE5DEE" w:rsidP="00FE5DEE">
      <w:pPr>
        <w:spacing w:line="256"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Genel İlkeler</w:t>
      </w:r>
    </w:p>
    <w:p w14:paraId="7830967A" w14:textId="77777777" w:rsidR="00FE5DEE" w:rsidRPr="00FE5DEE" w:rsidRDefault="00FE5DEE" w:rsidP="00FE5DEE">
      <w:pPr>
        <w:spacing w:after="0" w:line="256" w:lineRule="auto"/>
        <w:ind w:firstLine="709"/>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 xml:space="preserve">Genel İlkeler </w:t>
      </w:r>
    </w:p>
    <w:p w14:paraId="7B09ABB2"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MADDE</w:t>
      </w: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
          <w:kern w:val="0"/>
          <w:sz w:val="24"/>
          <w:szCs w:val="24"/>
          <w14:ligatures w14:val="none"/>
        </w:rPr>
        <w:t>6-</w:t>
      </w:r>
      <w:r w:rsidRPr="00FE5DEE">
        <w:rPr>
          <w:rFonts w:ascii="Times New Roman" w:eastAsia="Calibri" w:hAnsi="Times New Roman" w:cs="Times New Roman"/>
          <w:kern w:val="0"/>
          <w:sz w:val="24"/>
          <w:szCs w:val="24"/>
          <w14:ligatures w14:val="none"/>
        </w:rPr>
        <w:t xml:space="preserve"> </w:t>
      </w:r>
    </w:p>
    <w:p w14:paraId="3D0CC2BA"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Cs/>
          <w:kern w:val="0"/>
          <w:sz w:val="24"/>
          <w:szCs w:val="24"/>
          <w14:ligatures w14:val="none"/>
        </w:rPr>
        <w:t>a)</w:t>
      </w:r>
      <w:r w:rsidRPr="00FE5DEE">
        <w:rPr>
          <w:rFonts w:ascii="Times New Roman" w:eastAsia="Calibri" w:hAnsi="Times New Roman" w:cs="Times New Roman"/>
          <w:kern w:val="0"/>
          <w:sz w:val="24"/>
          <w:szCs w:val="24"/>
          <w14:ligatures w14:val="none"/>
        </w:rPr>
        <w:t xml:space="preserve"> Her akademik dönem başında burs verilecek öğrenci adedi ve miktarı Metal </w:t>
      </w:r>
      <w:proofErr w:type="gramStart"/>
      <w:r w:rsidRPr="00FE5DEE">
        <w:rPr>
          <w:rFonts w:ascii="Times New Roman" w:eastAsia="Calibri" w:hAnsi="Times New Roman" w:cs="Times New Roman"/>
          <w:kern w:val="0"/>
          <w:sz w:val="24"/>
          <w:szCs w:val="24"/>
          <w14:ligatures w14:val="none"/>
        </w:rPr>
        <w:t>Sac -</w:t>
      </w:r>
      <w:proofErr w:type="gramEnd"/>
      <w:r w:rsidRPr="00FE5DEE">
        <w:rPr>
          <w:rFonts w:ascii="Times New Roman" w:eastAsia="Calibri" w:hAnsi="Times New Roman" w:cs="Times New Roman"/>
          <w:kern w:val="0"/>
          <w:sz w:val="24"/>
          <w:szCs w:val="24"/>
          <w14:ligatures w14:val="none"/>
        </w:rPr>
        <w:t xml:space="preserve"> </w:t>
      </w:r>
      <w:proofErr w:type="spellStart"/>
      <w:r w:rsidRPr="00FE5DEE">
        <w:rPr>
          <w:rFonts w:ascii="Times New Roman" w:eastAsia="Calibri" w:hAnsi="Times New Roman" w:cs="Times New Roman"/>
          <w:kern w:val="0"/>
          <w:sz w:val="24"/>
          <w:szCs w:val="24"/>
          <w14:ligatures w14:val="none"/>
        </w:rPr>
        <w:t>Metalsac</w:t>
      </w:r>
      <w:proofErr w:type="spellEnd"/>
      <w:r w:rsidRPr="00FE5DEE">
        <w:rPr>
          <w:rFonts w:ascii="Times New Roman" w:eastAsia="Calibri" w:hAnsi="Times New Roman" w:cs="Times New Roman"/>
          <w:kern w:val="0"/>
          <w:sz w:val="24"/>
          <w:szCs w:val="24"/>
          <w14:ligatures w14:val="none"/>
        </w:rPr>
        <w:t xml:space="preserve"> San. ve Tic. A. Ş. tarafından belirlenir ve Kayseri Üniversitesi Rektörlüğüne bildirilir. Burs kontenjanının 1/3’ü Mustafa Çıkrıkçıoğlu Meslek Yüksekokuluna, 1/3’ü Safiye Çıkrıkçıoğlu Meslek Yüksekokuluna ve 1/3’ü de Kayseri Üniversitesi diğer akademik birimlerinde okuyan öğrencilerine Üniversite Rektörlüğünce tahsis edilir. </w:t>
      </w:r>
    </w:p>
    <w:p w14:paraId="2D97252D"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b)</w:t>
      </w:r>
      <w:r w:rsidRPr="00FE5DEE">
        <w:rPr>
          <w:rFonts w:ascii="Times New Roman" w:eastAsia="Calibri" w:hAnsi="Times New Roman" w:cs="Times New Roman"/>
          <w:kern w:val="0"/>
          <w:sz w:val="24"/>
          <w:szCs w:val="24"/>
          <w14:ligatures w14:val="none"/>
        </w:rPr>
        <w:t xml:space="preserve"> Normal öğretim süresini aşan öğrenciler burslardan kesinlikle faydalanamazlar.</w:t>
      </w:r>
    </w:p>
    <w:p w14:paraId="1A79ED64"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c)</w:t>
      </w:r>
      <w:r w:rsidRPr="00FE5DEE">
        <w:rPr>
          <w:rFonts w:ascii="Times New Roman" w:eastAsia="Calibri" w:hAnsi="Times New Roman" w:cs="Times New Roman"/>
          <w:kern w:val="0"/>
          <w:sz w:val="24"/>
          <w:szCs w:val="24"/>
          <w14:ligatures w14:val="none"/>
        </w:rPr>
        <w:t xml:space="preserve"> Başvuru için adaylardan istenecek asgari giriş puanı (birinci sınıf öğrencileri için) veya ara sınıf öğrencileri için Genel Akademik Not Ortalaması (GANO) ile diğer koşullar her yıl “Üniversite Burs Komisyonu” tarafından belirlenir. </w:t>
      </w:r>
    </w:p>
    <w:p w14:paraId="5294D817"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proofErr w:type="gramStart"/>
      <w:r w:rsidRPr="00FE5DEE">
        <w:rPr>
          <w:rFonts w:ascii="Times New Roman" w:eastAsia="Calibri" w:hAnsi="Times New Roman" w:cs="Times New Roman"/>
          <w:bCs/>
          <w:kern w:val="0"/>
          <w:sz w:val="24"/>
          <w:szCs w:val="24"/>
          <w14:ligatures w14:val="none"/>
        </w:rPr>
        <w:t>ç</w:t>
      </w:r>
      <w:proofErr w:type="gramEnd"/>
      <w:r w:rsidRPr="00FE5DEE">
        <w:rPr>
          <w:rFonts w:ascii="Times New Roman" w:eastAsia="Calibri" w:hAnsi="Times New Roman" w:cs="Times New Roman"/>
          <w:bCs/>
          <w:kern w:val="0"/>
          <w:sz w:val="24"/>
          <w:szCs w:val="24"/>
          <w14:ligatures w14:val="none"/>
        </w:rPr>
        <w:t>)</w:t>
      </w:r>
      <w:r w:rsidRPr="00FE5DEE">
        <w:rPr>
          <w:rFonts w:ascii="Times New Roman" w:eastAsia="Calibri" w:hAnsi="Times New Roman" w:cs="Times New Roman"/>
          <w:kern w:val="0"/>
          <w:sz w:val="24"/>
          <w:szCs w:val="24"/>
          <w14:ligatures w14:val="none"/>
        </w:rPr>
        <w:t xml:space="preserve"> Burslar bir akademik dönem için olup, 10 (on) ay süreyle verilir. Her akademik dönemde alınan başvurular bağımsız olarak değerlendirilir. </w:t>
      </w:r>
    </w:p>
    <w:p w14:paraId="3332BE20"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d)</w:t>
      </w:r>
      <w:r w:rsidRPr="00FE5DEE">
        <w:rPr>
          <w:rFonts w:ascii="Times New Roman" w:eastAsia="Calibri" w:hAnsi="Times New Roman" w:cs="Times New Roman"/>
          <w:kern w:val="0"/>
          <w:sz w:val="24"/>
          <w:szCs w:val="24"/>
          <w14:ligatures w14:val="none"/>
        </w:rPr>
        <w:t xml:space="preserve"> Bir önceki dönemde burs almış olmak yeniden burs başvurusu yapmaya engel değildir.</w:t>
      </w:r>
    </w:p>
    <w:p w14:paraId="3CB4AE50"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e)</w:t>
      </w:r>
      <w:r w:rsidRPr="00FE5DEE">
        <w:rPr>
          <w:rFonts w:ascii="Times New Roman" w:eastAsia="Calibri" w:hAnsi="Times New Roman" w:cs="Times New Roman"/>
          <w:b/>
          <w:kern w:val="0"/>
          <w:sz w:val="24"/>
          <w:szCs w:val="24"/>
          <w14:ligatures w14:val="none"/>
        </w:rPr>
        <w:t xml:space="preserve"> </w:t>
      </w:r>
      <w:r w:rsidRPr="00FE5DEE">
        <w:rPr>
          <w:rFonts w:ascii="Times New Roman" w:eastAsia="Calibri" w:hAnsi="Times New Roman" w:cs="Times New Roman"/>
          <w:kern w:val="0"/>
          <w:sz w:val="24"/>
          <w:szCs w:val="24"/>
          <w14:ligatures w14:val="none"/>
        </w:rPr>
        <w:t xml:space="preserve">Her birim kendisine tanınan kontenjanı geçmemek kaydıyla sıralı olarak yedek bursiyerleri listesi belirler, burs dönemi esnasında herhangi bir sebeple bursu kesilen öğrencinin yerine yedek listedeki sırasına göre “Birim Burs Komisyonu” tarafından teklif edilen ve “Üniversite Burs Komisyonu” tarafından onaylanan yedek bursiyer ya da bursiyerler gerekli evrak ve bilgilerle birlikte Metal </w:t>
      </w:r>
      <w:proofErr w:type="gramStart"/>
      <w:r w:rsidRPr="00FE5DEE">
        <w:rPr>
          <w:rFonts w:ascii="Times New Roman" w:eastAsia="Calibri" w:hAnsi="Times New Roman" w:cs="Times New Roman"/>
          <w:kern w:val="0"/>
          <w:sz w:val="24"/>
          <w:szCs w:val="24"/>
          <w14:ligatures w14:val="none"/>
        </w:rPr>
        <w:t>Sac -</w:t>
      </w:r>
      <w:proofErr w:type="gramEnd"/>
      <w:r w:rsidRPr="00FE5DEE">
        <w:rPr>
          <w:rFonts w:ascii="Times New Roman" w:eastAsia="Calibri" w:hAnsi="Times New Roman" w:cs="Times New Roman"/>
          <w:kern w:val="0"/>
          <w:sz w:val="24"/>
          <w:szCs w:val="24"/>
          <w14:ligatures w14:val="none"/>
        </w:rPr>
        <w:t xml:space="preserve"> </w:t>
      </w:r>
      <w:proofErr w:type="spellStart"/>
      <w:r w:rsidRPr="00FE5DEE">
        <w:rPr>
          <w:rFonts w:ascii="Times New Roman" w:eastAsia="Calibri" w:hAnsi="Times New Roman" w:cs="Times New Roman"/>
          <w:kern w:val="0"/>
          <w:sz w:val="24"/>
          <w:szCs w:val="24"/>
          <w14:ligatures w14:val="none"/>
        </w:rPr>
        <w:t>Metalsac</w:t>
      </w:r>
      <w:proofErr w:type="spellEnd"/>
      <w:r w:rsidRPr="00FE5DEE">
        <w:rPr>
          <w:rFonts w:ascii="Times New Roman" w:eastAsia="Calibri" w:hAnsi="Times New Roman" w:cs="Times New Roman"/>
          <w:kern w:val="0"/>
          <w:sz w:val="24"/>
          <w:szCs w:val="24"/>
          <w14:ligatures w14:val="none"/>
        </w:rPr>
        <w:t xml:space="preserve"> San. ve Tic. A. </w:t>
      </w:r>
      <w:proofErr w:type="spellStart"/>
      <w:r w:rsidRPr="00FE5DEE">
        <w:rPr>
          <w:rFonts w:ascii="Times New Roman" w:eastAsia="Calibri" w:hAnsi="Times New Roman" w:cs="Times New Roman"/>
          <w:kern w:val="0"/>
          <w:sz w:val="24"/>
          <w:szCs w:val="24"/>
          <w14:ligatures w14:val="none"/>
        </w:rPr>
        <w:t>Ş.’ye</w:t>
      </w:r>
      <w:proofErr w:type="spellEnd"/>
      <w:r w:rsidRPr="00FE5DEE">
        <w:rPr>
          <w:rFonts w:ascii="Times New Roman" w:eastAsia="Calibri" w:hAnsi="Times New Roman" w:cs="Times New Roman"/>
          <w:kern w:val="0"/>
          <w:sz w:val="24"/>
          <w:szCs w:val="24"/>
          <w14:ligatures w14:val="none"/>
        </w:rPr>
        <w:t xml:space="preserve"> bildirilir.</w:t>
      </w:r>
    </w:p>
    <w:p w14:paraId="7A9000FC"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f)</w:t>
      </w:r>
      <w:r w:rsidRPr="00FE5DEE">
        <w:rPr>
          <w:rFonts w:ascii="Times New Roman" w:eastAsia="Calibri" w:hAnsi="Times New Roman" w:cs="Times New Roman"/>
          <w:kern w:val="0"/>
          <w:sz w:val="24"/>
          <w:szCs w:val="24"/>
          <w14:ligatures w14:val="none"/>
        </w:rPr>
        <w:t xml:space="preserve"> Burada belirlenmeyen diğer hususlara ve ihtilaflara ilişkin değerlendirmelerde bulunmak, içtihat geliştirmek ve nihai kararları vermek “Üniversite Burs </w:t>
      </w:r>
      <w:proofErr w:type="spellStart"/>
      <w:r w:rsidRPr="00FE5DEE">
        <w:rPr>
          <w:rFonts w:ascii="Times New Roman" w:eastAsia="Calibri" w:hAnsi="Times New Roman" w:cs="Times New Roman"/>
          <w:kern w:val="0"/>
          <w:sz w:val="24"/>
          <w:szCs w:val="24"/>
          <w14:ligatures w14:val="none"/>
        </w:rPr>
        <w:t>Komisyonu”nun</w:t>
      </w:r>
      <w:proofErr w:type="spellEnd"/>
      <w:r w:rsidRPr="00FE5DEE">
        <w:rPr>
          <w:rFonts w:ascii="Times New Roman" w:eastAsia="Calibri" w:hAnsi="Times New Roman" w:cs="Times New Roman"/>
          <w:kern w:val="0"/>
          <w:sz w:val="24"/>
          <w:szCs w:val="24"/>
          <w14:ligatures w14:val="none"/>
        </w:rPr>
        <w:t xml:space="preserve"> yetkisindedir. </w:t>
      </w:r>
    </w:p>
    <w:p w14:paraId="0182C028"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p>
    <w:p w14:paraId="101274B5" w14:textId="77777777" w:rsidR="00FE5DEE" w:rsidRPr="00FE5DEE" w:rsidRDefault="00FE5DEE" w:rsidP="00FE5DEE">
      <w:pPr>
        <w:spacing w:after="0" w:line="240" w:lineRule="auto"/>
        <w:ind w:firstLine="709"/>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 xml:space="preserve">Burs Koşulları </w:t>
      </w:r>
    </w:p>
    <w:p w14:paraId="2F1403BF"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MADDE</w:t>
      </w: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
          <w:bCs/>
          <w:kern w:val="0"/>
          <w:sz w:val="24"/>
          <w:szCs w:val="24"/>
          <w14:ligatures w14:val="none"/>
        </w:rPr>
        <w:t>7</w:t>
      </w:r>
      <w:r w:rsidRPr="00FE5DEE">
        <w:rPr>
          <w:rFonts w:ascii="Times New Roman" w:eastAsia="Calibri" w:hAnsi="Times New Roman" w:cs="Times New Roman"/>
          <w:b/>
          <w:kern w:val="0"/>
          <w:sz w:val="24"/>
          <w:szCs w:val="24"/>
          <w14:ligatures w14:val="none"/>
        </w:rPr>
        <w:t>-</w:t>
      </w:r>
      <w:r w:rsidRPr="00FE5DEE">
        <w:rPr>
          <w:rFonts w:ascii="Times New Roman" w:eastAsia="Calibri" w:hAnsi="Times New Roman" w:cs="Times New Roman"/>
          <w:kern w:val="0"/>
          <w:sz w:val="24"/>
          <w:szCs w:val="24"/>
          <w14:ligatures w14:val="none"/>
        </w:rPr>
        <w:t xml:space="preserve"> (1) Burstan yararlanabilmek için; </w:t>
      </w:r>
    </w:p>
    <w:p w14:paraId="2DE07A03"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a)</w:t>
      </w:r>
      <w:r w:rsidRPr="00FE5DEE">
        <w:rPr>
          <w:rFonts w:ascii="Times New Roman" w:eastAsia="Calibri" w:hAnsi="Times New Roman" w:cs="Times New Roman"/>
          <w:kern w:val="0"/>
          <w:sz w:val="24"/>
          <w:szCs w:val="24"/>
          <w14:ligatures w14:val="none"/>
        </w:rPr>
        <w:t xml:space="preserve"> T.C. vatandaşı olmak, </w:t>
      </w:r>
    </w:p>
    <w:p w14:paraId="17B58917"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b)</w:t>
      </w:r>
      <w:r w:rsidRPr="00FE5DEE">
        <w:rPr>
          <w:rFonts w:ascii="Times New Roman" w:eastAsia="Calibri" w:hAnsi="Times New Roman" w:cs="Times New Roman"/>
          <w:kern w:val="0"/>
          <w:sz w:val="24"/>
          <w:szCs w:val="24"/>
          <w14:ligatures w14:val="none"/>
        </w:rPr>
        <w:t xml:space="preserve"> Maddi desteğe ihtiyacı olmak ve başarılı olmak, </w:t>
      </w:r>
    </w:p>
    <w:p w14:paraId="2A58F7D5" w14:textId="77777777" w:rsidR="00FE5DEE" w:rsidRPr="00FE5DEE" w:rsidRDefault="00FE5DEE" w:rsidP="00FE5DEE">
      <w:pPr>
        <w:spacing w:after="0" w:line="240" w:lineRule="auto"/>
        <w:ind w:left="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c)</w:t>
      </w:r>
      <w:r w:rsidRPr="00FE5DEE">
        <w:rPr>
          <w:rFonts w:ascii="Times New Roman" w:eastAsia="Calibri" w:hAnsi="Times New Roman" w:cs="Times New Roman"/>
          <w:kern w:val="0"/>
          <w:sz w:val="24"/>
          <w:szCs w:val="24"/>
          <w14:ligatures w14:val="none"/>
        </w:rPr>
        <w:t xml:space="preserve"> Başka kaynaklardan aylık nakit yardım şeklinde burs almamak (Kredi ve Yurtlar Kurumundan alınan öğrenim kredisi ve engelli öğrencilere verilen burslar hariç), </w:t>
      </w:r>
    </w:p>
    <w:p w14:paraId="3228789D"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proofErr w:type="gramStart"/>
      <w:r w:rsidRPr="00FE5DEE">
        <w:rPr>
          <w:rFonts w:ascii="Times New Roman" w:eastAsia="Calibri" w:hAnsi="Times New Roman" w:cs="Times New Roman"/>
          <w:bCs/>
          <w:kern w:val="0"/>
          <w:sz w:val="24"/>
          <w:szCs w:val="24"/>
          <w14:ligatures w14:val="none"/>
        </w:rPr>
        <w:t>ç</w:t>
      </w:r>
      <w:proofErr w:type="gramEnd"/>
      <w:r w:rsidRPr="00FE5DEE">
        <w:rPr>
          <w:rFonts w:ascii="Times New Roman" w:eastAsia="Calibri" w:hAnsi="Times New Roman" w:cs="Times New Roman"/>
          <w:bCs/>
          <w:kern w:val="0"/>
          <w:sz w:val="24"/>
          <w:szCs w:val="24"/>
          <w14:ligatures w14:val="none"/>
        </w:rPr>
        <w:t>)</w:t>
      </w:r>
      <w:r w:rsidRPr="00FE5DEE">
        <w:rPr>
          <w:rFonts w:ascii="Times New Roman" w:eastAsia="Calibri" w:hAnsi="Times New Roman" w:cs="Times New Roman"/>
          <w:kern w:val="0"/>
          <w:sz w:val="24"/>
          <w:szCs w:val="24"/>
          <w14:ligatures w14:val="none"/>
        </w:rPr>
        <w:t xml:space="preserve"> Tütün ve tütün ürünleri kullanmamak.</w:t>
      </w:r>
    </w:p>
    <w:p w14:paraId="55A7F324"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p>
    <w:p w14:paraId="272794F1"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p>
    <w:p w14:paraId="3489B014"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p>
    <w:p w14:paraId="2134B088"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p>
    <w:p w14:paraId="7D650CE5"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p>
    <w:p w14:paraId="28ACB5F0" w14:textId="77777777" w:rsidR="00FE5DEE" w:rsidRPr="00FE5DEE" w:rsidRDefault="00FE5DEE" w:rsidP="00FE5DEE">
      <w:pPr>
        <w:spacing w:after="0" w:line="256"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DÖRDÜNCÜ BÖLÜM</w:t>
      </w:r>
    </w:p>
    <w:p w14:paraId="04CC7EB3" w14:textId="77777777" w:rsidR="00FE5DEE" w:rsidRPr="00FE5DEE" w:rsidRDefault="00FE5DEE" w:rsidP="00FE5DEE">
      <w:pPr>
        <w:spacing w:line="256"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Burs Başvurusu, Koşulları ve Ödenmesi</w:t>
      </w:r>
    </w:p>
    <w:p w14:paraId="34254995" w14:textId="77777777" w:rsidR="00FE5DEE" w:rsidRPr="00FE5DEE" w:rsidRDefault="00FE5DEE" w:rsidP="00FE5DEE">
      <w:pPr>
        <w:spacing w:after="0" w:line="256" w:lineRule="auto"/>
        <w:ind w:firstLine="709"/>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 xml:space="preserve">Burs Başvurusu ve Değerlendirmesi </w:t>
      </w:r>
    </w:p>
    <w:p w14:paraId="1584A795"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MADDE</w:t>
      </w: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
          <w:kern w:val="0"/>
          <w:sz w:val="24"/>
          <w:szCs w:val="24"/>
          <w14:ligatures w14:val="none"/>
        </w:rPr>
        <w:t>8-</w:t>
      </w:r>
      <w:r w:rsidRPr="00FE5DEE">
        <w:rPr>
          <w:rFonts w:ascii="Times New Roman" w:eastAsia="Calibri" w:hAnsi="Times New Roman" w:cs="Times New Roman"/>
          <w:kern w:val="0"/>
          <w:sz w:val="24"/>
          <w:szCs w:val="24"/>
          <w14:ligatures w14:val="none"/>
        </w:rPr>
        <w:t xml:space="preserve"> (1) Çıkrıkçıoğlu Eğitim Bursu ile başvuru takvimi ve değerlendirme esasları “Üniversite Burs Komisyonu” tarafından belirlenir, ilan edilir ve takip edilir. </w:t>
      </w:r>
    </w:p>
    <w:p w14:paraId="1D1DB96D" w14:textId="77777777" w:rsidR="00FE5DEE" w:rsidRPr="00FE5DEE" w:rsidRDefault="00FE5DEE" w:rsidP="00FE5DEE">
      <w:pPr>
        <w:spacing w:after="0" w:line="240" w:lineRule="auto"/>
        <w:ind w:firstLine="709"/>
        <w:jc w:val="both"/>
        <w:rPr>
          <w:rFonts w:ascii="Times New Roman" w:eastAsia="Calibri" w:hAnsi="Times New Roman" w:cs="Times New Roman"/>
          <w:kern w:val="0"/>
          <w:sz w:val="24"/>
          <w:szCs w:val="24"/>
          <w14:ligatures w14:val="none"/>
        </w:rPr>
      </w:pPr>
    </w:p>
    <w:p w14:paraId="185F4A37" w14:textId="77777777" w:rsidR="00FE5DEE" w:rsidRPr="00FE5DEE" w:rsidRDefault="00FE5DEE" w:rsidP="00FE5DEE">
      <w:pPr>
        <w:spacing w:after="0" w:line="256" w:lineRule="auto"/>
        <w:ind w:firstLine="709"/>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 xml:space="preserve">Bursların Ödenmesine Dair İlkeler </w:t>
      </w:r>
    </w:p>
    <w:p w14:paraId="1AAEDBA0"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MADDE</w:t>
      </w: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
          <w:kern w:val="0"/>
          <w:sz w:val="24"/>
          <w:szCs w:val="24"/>
          <w14:ligatures w14:val="none"/>
        </w:rPr>
        <w:t>9-</w:t>
      </w:r>
      <w:r w:rsidRPr="00FE5DEE">
        <w:rPr>
          <w:rFonts w:ascii="Times New Roman" w:eastAsia="Calibri" w:hAnsi="Times New Roman" w:cs="Times New Roman"/>
          <w:kern w:val="0"/>
          <w:sz w:val="24"/>
          <w:szCs w:val="24"/>
          <w14:ligatures w14:val="none"/>
        </w:rPr>
        <w:t xml:space="preserve"> (1) Öğrenciye yapılacak ödemeler her ayın ilk haftası, Metal </w:t>
      </w:r>
      <w:proofErr w:type="gramStart"/>
      <w:r w:rsidRPr="00FE5DEE">
        <w:rPr>
          <w:rFonts w:ascii="Times New Roman" w:eastAsia="Calibri" w:hAnsi="Times New Roman" w:cs="Times New Roman"/>
          <w:kern w:val="0"/>
          <w:sz w:val="24"/>
          <w:szCs w:val="24"/>
          <w14:ligatures w14:val="none"/>
        </w:rPr>
        <w:t>Sac -</w:t>
      </w:r>
      <w:proofErr w:type="gramEnd"/>
      <w:r w:rsidRPr="00FE5DEE">
        <w:rPr>
          <w:rFonts w:ascii="Times New Roman" w:eastAsia="Calibri" w:hAnsi="Times New Roman" w:cs="Times New Roman"/>
          <w:kern w:val="0"/>
          <w:sz w:val="24"/>
          <w:szCs w:val="24"/>
          <w14:ligatures w14:val="none"/>
        </w:rPr>
        <w:t xml:space="preserve"> </w:t>
      </w:r>
      <w:proofErr w:type="spellStart"/>
      <w:r w:rsidRPr="00FE5DEE">
        <w:rPr>
          <w:rFonts w:ascii="Times New Roman" w:eastAsia="Calibri" w:hAnsi="Times New Roman" w:cs="Times New Roman"/>
          <w:kern w:val="0"/>
          <w:sz w:val="24"/>
          <w:szCs w:val="24"/>
          <w14:ligatures w14:val="none"/>
        </w:rPr>
        <w:t>Metalsac</w:t>
      </w:r>
      <w:proofErr w:type="spellEnd"/>
      <w:r w:rsidRPr="00FE5DEE">
        <w:rPr>
          <w:rFonts w:ascii="Times New Roman" w:eastAsia="Calibri" w:hAnsi="Times New Roman" w:cs="Times New Roman"/>
          <w:kern w:val="0"/>
          <w:sz w:val="24"/>
          <w:szCs w:val="24"/>
          <w14:ligatures w14:val="none"/>
        </w:rPr>
        <w:t xml:space="preserve"> San. ve Tic. A.Ş. tarafından öğrencinin banka hesabına havale edilir. </w:t>
      </w:r>
    </w:p>
    <w:p w14:paraId="5C7C0AD1" w14:textId="77777777" w:rsidR="00FE5DEE" w:rsidRPr="00FE5DEE" w:rsidRDefault="00FE5DEE" w:rsidP="00FE5DEE">
      <w:pPr>
        <w:spacing w:after="0" w:line="256"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lastRenderedPageBreak/>
        <w:t>BEŞİNCİ BÖLÜM</w:t>
      </w:r>
    </w:p>
    <w:p w14:paraId="1DB7EAFD" w14:textId="77777777" w:rsidR="00FE5DEE" w:rsidRPr="00FE5DEE" w:rsidRDefault="00FE5DEE" w:rsidP="00FE5DEE">
      <w:pPr>
        <w:spacing w:line="256"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Bursun Kesilmesi</w:t>
      </w:r>
    </w:p>
    <w:p w14:paraId="33BEB770" w14:textId="77777777" w:rsidR="00FE5DEE" w:rsidRPr="00FE5DEE" w:rsidRDefault="00FE5DEE" w:rsidP="00FE5DEE">
      <w:pPr>
        <w:spacing w:after="0" w:line="256" w:lineRule="auto"/>
        <w:ind w:firstLine="709"/>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 xml:space="preserve">Bursların Kesilmesini Gerektiren Genel Hükümler </w:t>
      </w:r>
    </w:p>
    <w:p w14:paraId="36902120"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MADDE</w:t>
      </w: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
          <w:kern w:val="0"/>
          <w:sz w:val="24"/>
          <w:szCs w:val="24"/>
          <w14:ligatures w14:val="none"/>
        </w:rPr>
        <w:t>10-</w:t>
      </w:r>
      <w:r w:rsidRPr="00FE5DEE">
        <w:rPr>
          <w:rFonts w:ascii="Times New Roman" w:eastAsia="Calibri" w:hAnsi="Times New Roman" w:cs="Times New Roman"/>
          <w:kern w:val="0"/>
          <w:sz w:val="24"/>
          <w:szCs w:val="24"/>
          <w14:ligatures w14:val="none"/>
        </w:rPr>
        <w:t xml:space="preserve"> (1) Aşağıda belirtilen koşullardan bir veya birden fazlasının geçerli olduğu durumlarda öğrencinin bursu kesilir; </w:t>
      </w:r>
    </w:p>
    <w:p w14:paraId="52538F82"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a)</w:t>
      </w:r>
      <w:r w:rsidRPr="00FE5DEE">
        <w:rPr>
          <w:rFonts w:ascii="Times New Roman" w:eastAsia="Calibri" w:hAnsi="Times New Roman" w:cs="Times New Roman"/>
          <w:kern w:val="0"/>
          <w:sz w:val="24"/>
          <w:szCs w:val="24"/>
          <w14:ligatures w14:val="none"/>
        </w:rPr>
        <w:t xml:space="preserve"> Burs komisyonları tarafından istenen bilgi ve belgelerin zamanında iletilmemesi, </w:t>
      </w:r>
    </w:p>
    <w:p w14:paraId="6AB5419F"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b)</w:t>
      </w:r>
      <w:r w:rsidRPr="00FE5DEE">
        <w:rPr>
          <w:rFonts w:ascii="Times New Roman" w:eastAsia="Calibri" w:hAnsi="Times New Roman" w:cs="Times New Roman"/>
          <w:kern w:val="0"/>
          <w:sz w:val="24"/>
          <w:szCs w:val="24"/>
          <w14:ligatures w14:val="none"/>
        </w:rPr>
        <w:t xml:space="preserve"> Sosyal Güvenlik Kurumu’na bağlı olarak bir işte çalışılması (staj dışında), </w:t>
      </w:r>
    </w:p>
    <w:p w14:paraId="46A350F8"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c)</w:t>
      </w:r>
      <w:r w:rsidRPr="00FE5DEE">
        <w:rPr>
          <w:rFonts w:ascii="Times New Roman" w:eastAsia="Calibri" w:hAnsi="Times New Roman" w:cs="Times New Roman"/>
          <w:kern w:val="0"/>
          <w:sz w:val="24"/>
          <w:szCs w:val="24"/>
          <w14:ligatures w14:val="none"/>
        </w:rPr>
        <w:t xml:space="preserve"> Yalan beyanda bulunulduğunun tespit edilmesi (Başvuru esnasında tütün ürünleri kullanmadığını beyan eden ve daha sonra kullandığı tespit edilen öğrencilerin burslarının iptal edilmesi), </w:t>
      </w:r>
    </w:p>
    <w:p w14:paraId="02661CA1"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proofErr w:type="gramStart"/>
      <w:r w:rsidRPr="00FE5DEE">
        <w:rPr>
          <w:rFonts w:ascii="Times New Roman" w:eastAsia="Calibri" w:hAnsi="Times New Roman" w:cs="Times New Roman"/>
          <w:bCs/>
          <w:kern w:val="0"/>
          <w:sz w:val="24"/>
          <w:szCs w:val="24"/>
          <w14:ligatures w14:val="none"/>
        </w:rPr>
        <w:t>ç</w:t>
      </w:r>
      <w:proofErr w:type="gramEnd"/>
      <w:r w:rsidRPr="00FE5DEE">
        <w:rPr>
          <w:rFonts w:ascii="Times New Roman" w:eastAsia="Calibri" w:hAnsi="Times New Roman" w:cs="Times New Roman"/>
          <w:bCs/>
          <w:kern w:val="0"/>
          <w:sz w:val="24"/>
          <w:szCs w:val="24"/>
          <w14:ligatures w14:val="none"/>
        </w:rPr>
        <w:t>)</w:t>
      </w:r>
      <w:r w:rsidRPr="00FE5DEE">
        <w:rPr>
          <w:rFonts w:ascii="Times New Roman" w:eastAsia="Calibri" w:hAnsi="Times New Roman" w:cs="Times New Roman"/>
          <w:kern w:val="0"/>
          <w:sz w:val="24"/>
          <w:szCs w:val="24"/>
          <w14:ligatures w14:val="none"/>
        </w:rPr>
        <w:t xml:space="preserve"> Yasal sınırlar çerçevesindeki devam şartının yerine getirilmemesi,</w:t>
      </w:r>
    </w:p>
    <w:p w14:paraId="2264FA7F"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d)</w:t>
      </w:r>
      <w:r w:rsidRPr="00FE5DEE">
        <w:rPr>
          <w:rFonts w:ascii="Times New Roman" w:eastAsia="Calibri" w:hAnsi="Times New Roman" w:cs="Times New Roman"/>
          <w:kern w:val="0"/>
          <w:sz w:val="24"/>
          <w:szCs w:val="24"/>
          <w14:ligatures w14:val="none"/>
        </w:rPr>
        <w:t xml:space="preserve"> Kayıt dondurulması, </w:t>
      </w:r>
    </w:p>
    <w:p w14:paraId="16EAA1D9"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e)</w:t>
      </w:r>
      <w:r w:rsidRPr="00FE5DEE">
        <w:rPr>
          <w:rFonts w:ascii="Times New Roman" w:eastAsia="Calibri" w:hAnsi="Times New Roman" w:cs="Times New Roman"/>
          <w:kern w:val="0"/>
          <w:sz w:val="24"/>
          <w:szCs w:val="24"/>
          <w14:ligatures w14:val="none"/>
        </w:rPr>
        <w:t xml:space="preserve"> Kayıt sildirme ve mezuniyet gibi nedenlerle Üniversite’den ilişiğinin kesilmesi, </w:t>
      </w:r>
    </w:p>
    <w:p w14:paraId="424FC5CB"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f)</w:t>
      </w:r>
      <w:r w:rsidRPr="00FE5DEE">
        <w:rPr>
          <w:rFonts w:ascii="Times New Roman" w:eastAsia="Calibri" w:hAnsi="Times New Roman" w:cs="Times New Roman"/>
          <w:kern w:val="0"/>
          <w:sz w:val="24"/>
          <w:szCs w:val="24"/>
          <w14:ligatures w14:val="none"/>
        </w:rPr>
        <w:t xml:space="preserve"> Burs aldığı süre içerisinde başka kaynaklardan aylık nakit ödeme şeklinde burs alınması (Kredi ve Yurtlar Kurumundan alınan öğrenim kredisi ve engelli öğrencilere verilen burslar hariç), </w:t>
      </w:r>
    </w:p>
    <w:p w14:paraId="0963CCEC"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g)</w:t>
      </w:r>
      <w:r w:rsidRPr="00FE5DEE">
        <w:rPr>
          <w:rFonts w:ascii="Times New Roman" w:eastAsia="Calibri" w:hAnsi="Times New Roman" w:cs="Times New Roman"/>
          <w:kern w:val="0"/>
          <w:sz w:val="24"/>
          <w:szCs w:val="24"/>
          <w14:ligatures w14:val="none"/>
        </w:rPr>
        <w:t xml:space="preserve"> Disiplin cezası alınması,</w:t>
      </w:r>
    </w:p>
    <w:p w14:paraId="54B93AD9"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proofErr w:type="gramStart"/>
      <w:r w:rsidRPr="00FE5DEE">
        <w:rPr>
          <w:rFonts w:ascii="Times New Roman" w:eastAsia="Calibri" w:hAnsi="Times New Roman" w:cs="Times New Roman"/>
          <w:bCs/>
          <w:kern w:val="0"/>
          <w:sz w:val="24"/>
          <w:szCs w:val="24"/>
          <w14:ligatures w14:val="none"/>
        </w:rPr>
        <w:t>ğ</w:t>
      </w:r>
      <w:proofErr w:type="gramEnd"/>
      <w:r w:rsidRPr="00FE5DEE">
        <w:rPr>
          <w:rFonts w:ascii="Times New Roman" w:eastAsia="Calibri" w:hAnsi="Times New Roman" w:cs="Times New Roman"/>
          <w:bCs/>
          <w:kern w:val="0"/>
          <w:sz w:val="24"/>
          <w:szCs w:val="24"/>
          <w14:ligatures w14:val="none"/>
        </w:rPr>
        <w:t>)</w:t>
      </w:r>
      <w:r w:rsidRPr="00FE5DEE">
        <w:rPr>
          <w:rFonts w:ascii="Times New Roman" w:eastAsia="Calibri" w:hAnsi="Times New Roman" w:cs="Times New Roman"/>
          <w:kern w:val="0"/>
          <w:sz w:val="24"/>
          <w:szCs w:val="24"/>
          <w14:ligatures w14:val="none"/>
        </w:rPr>
        <w:t xml:space="preserve"> Adli ceza aldığının tespit edilmesi, </w:t>
      </w:r>
    </w:p>
    <w:p w14:paraId="61136AC0"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p>
    <w:p w14:paraId="40F33260" w14:textId="77777777" w:rsidR="00FE5DEE" w:rsidRPr="00FE5DEE" w:rsidRDefault="00FE5DEE" w:rsidP="00FE5DEE">
      <w:pPr>
        <w:spacing w:after="0" w:line="256" w:lineRule="auto"/>
        <w:jc w:val="center"/>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ALTINCI BÖLÜM</w:t>
      </w:r>
    </w:p>
    <w:p w14:paraId="4CE0528F" w14:textId="77777777" w:rsidR="00FE5DEE" w:rsidRPr="00FE5DEE" w:rsidRDefault="00FE5DEE" w:rsidP="00FE5DEE">
      <w:pPr>
        <w:spacing w:after="0" w:line="256" w:lineRule="auto"/>
        <w:jc w:val="center"/>
        <w:rPr>
          <w:rFonts w:ascii="Times New Roman" w:eastAsia="Calibri" w:hAnsi="Times New Roman" w:cs="Times New Roman"/>
          <w:b/>
          <w:kern w:val="0"/>
          <w:sz w:val="24"/>
          <w:szCs w:val="24"/>
          <w:u w:val="single"/>
          <w14:ligatures w14:val="none"/>
        </w:rPr>
      </w:pPr>
      <w:r w:rsidRPr="00FE5DEE">
        <w:rPr>
          <w:rFonts w:ascii="Times New Roman" w:eastAsia="Calibri" w:hAnsi="Times New Roman" w:cs="Times New Roman"/>
          <w:b/>
          <w:kern w:val="0"/>
          <w:sz w:val="24"/>
          <w:szCs w:val="24"/>
          <w14:ligatures w14:val="none"/>
        </w:rPr>
        <w:t>Çeşitli ve Son Hükümler</w:t>
      </w:r>
    </w:p>
    <w:p w14:paraId="54CC0EF1" w14:textId="77777777" w:rsidR="00FE5DEE" w:rsidRPr="00FE5DEE" w:rsidRDefault="00FE5DEE" w:rsidP="00FE5DEE">
      <w:pPr>
        <w:spacing w:after="0" w:line="256" w:lineRule="auto"/>
        <w:jc w:val="center"/>
        <w:rPr>
          <w:rFonts w:ascii="Times New Roman" w:eastAsia="Calibri" w:hAnsi="Times New Roman" w:cs="Times New Roman"/>
          <w:b/>
          <w:kern w:val="0"/>
          <w:sz w:val="24"/>
          <w:szCs w:val="24"/>
          <w:u w:val="single"/>
          <w14:ligatures w14:val="none"/>
        </w:rPr>
      </w:pPr>
    </w:p>
    <w:p w14:paraId="336608F8" w14:textId="77777777" w:rsidR="00FE5DEE" w:rsidRPr="00FE5DEE" w:rsidRDefault="00FE5DEE" w:rsidP="00FE5DEE">
      <w:pPr>
        <w:spacing w:after="0" w:line="256" w:lineRule="auto"/>
        <w:ind w:firstLine="709"/>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 xml:space="preserve">Kayseri Üniversitesi Rektörlüğünün Burs Verme Sürecindeki Sorumlulukları </w:t>
      </w:r>
    </w:p>
    <w:p w14:paraId="6C72EEA1"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MADDE</w:t>
      </w: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
          <w:kern w:val="0"/>
          <w:sz w:val="24"/>
          <w:szCs w:val="24"/>
          <w14:ligatures w14:val="none"/>
        </w:rPr>
        <w:t>11-</w:t>
      </w:r>
      <w:r w:rsidRPr="00FE5DEE">
        <w:rPr>
          <w:rFonts w:ascii="Times New Roman" w:eastAsia="Calibri" w:hAnsi="Times New Roman" w:cs="Times New Roman"/>
          <w:kern w:val="0"/>
          <w:sz w:val="24"/>
          <w:szCs w:val="24"/>
          <w14:ligatures w14:val="none"/>
        </w:rPr>
        <w:t xml:space="preserve"> </w:t>
      </w:r>
    </w:p>
    <w:p w14:paraId="10397CD8"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a)</w:t>
      </w:r>
      <w:r w:rsidRPr="00FE5DEE">
        <w:rPr>
          <w:rFonts w:ascii="Times New Roman" w:eastAsia="Calibri" w:hAnsi="Times New Roman" w:cs="Times New Roman"/>
          <w:kern w:val="0"/>
          <w:sz w:val="24"/>
          <w:szCs w:val="24"/>
          <w14:ligatures w14:val="none"/>
        </w:rPr>
        <w:t xml:space="preserve"> Burs ilanlarının Üniversitede duyurulması, </w:t>
      </w:r>
    </w:p>
    <w:p w14:paraId="087722BE"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b)</w:t>
      </w:r>
      <w:r w:rsidRPr="00FE5DEE">
        <w:rPr>
          <w:rFonts w:ascii="Times New Roman" w:eastAsia="Calibri" w:hAnsi="Times New Roman" w:cs="Times New Roman"/>
          <w:kern w:val="0"/>
          <w:sz w:val="24"/>
          <w:szCs w:val="24"/>
          <w14:ligatures w14:val="none"/>
        </w:rPr>
        <w:t xml:space="preserve"> Başvuruların kabulü, değerlendirmesi ve burs alacak öğrencilerin tespit edilmesi,</w:t>
      </w:r>
    </w:p>
    <w:p w14:paraId="5D7C964F"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c)</w:t>
      </w:r>
      <w:r w:rsidRPr="00FE5DEE">
        <w:rPr>
          <w:rFonts w:ascii="Times New Roman" w:eastAsia="Calibri" w:hAnsi="Times New Roman" w:cs="Times New Roman"/>
          <w:kern w:val="0"/>
          <w:sz w:val="24"/>
          <w:szCs w:val="24"/>
          <w14:ligatures w14:val="none"/>
        </w:rPr>
        <w:t xml:space="preserve"> Burs almaya hak kazanan öğrencilerin adları, soyadları, üniversite giriş puanları veya </w:t>
      </w:r>
      <w:proofErr w:type="spellStart"/>
      <w:r w:rsidRPr="00FE5DEE">
        <w:rPr>
          <w:rFonts w:ascii="Times New Roman" w:eastAsia="Calibri" w:hAnsi="Times New Roman" w:cs="Times New Roman"/>
          <w:kern w:val="0"/>
          <w:sz w:val="24"/>
          <w:szCs w:val="24"/>
          <w14:ligatures w14:val="none"/>
        </w:rPr>
        <w:t>GANO’larının</w:t>
      </w:r>
      <w:proofErr w:type="spellEnd"/>
      <w:r w:rsidRPr="00FE5DEE">
        <w:rPr>
          <w:rFonts w:ascii="Times New Roman" w:eastAsia="Calibri" w:hAnsi="Times New Roman" w:cs="Times New Roman"/>
          <w:kern w:val="0"/>
          <w:sz w:val="24"/>
          <w:szCs w:val="24"/>
          <w14:ligatures w14:val="none"/>
        </w:rPr>
        <w:t xml:space="preserve"> ve iletişim bilgileri ile banka bilgilerinin Metal </w:t>
      </w:r>
      <w:proofErr w:type="gramStart"/>
      <w:r w:rsidRPr="00FE5DEE">
        <w:rPr>
          <w:rFonts w:ascii="Times New Roman" w:eastAsia="Calibri" w:hAnsi="Times New Roman" w:cs="Times New Roman"/>
          <w:kern w:val="0"/>
          <w:sz w:val="24"/>
          <w:szCs w:val="24"/>
          <w14:ligatures w14:val="none"/>
        </w:rPr>
        <w:t>Sac -</w:t>
      </w:r>
      <w:proofErr w:type="gramEnd"/>
      <w:r w:rsidRPr="00FE5DEE">
        <w:rPr>
          <w:rFonts w:ascii="Times New Roman" w:eastAsia="Calibri" w:hAnsi="Times New Roman" w:cs="Times New Roman"/>
          <w:kern w:val="0"/>
          <w:sz w:val="24"/>
          <w:szCs w:val="24"/>
          <w14:ligatures w14:val="none"/>
        </w:rPr>
        <w:t xml:space="preserve"> </w:t>
      </w:r>
      <w:proofErr w:type="spellStart"/>
      <w:r w:rsidRPr="00FE5DEE">
        <w:rPr>
          <w:rFonts w:ascii="Times New Roman" w:eastAsia="Calibri" w:hAnsi="Times New Roman" w:cs="Times New Roman"/>
          <w:kern w:val="0"/>
          <w:sz w:val="24"/>
          <w:szCs w:val="24"/>
          <w14:ligatures w14:val="none"/>
        </w:rPr>
        <w:t>Metalsac</w:t>
      </w:r>
      <w:proofErr w:type="spellEnd"/>
      <w:r w:rsidRPr="00FE5DEE">
        <w:rPr>
          <w:rFonts w:ascii="Times New Roman" w:eastAsia="Calibri" w:hAnsi="Times New Roman" w:cs="Times New Roman"/>
          <w:kern w:val="0"/>
          <w:sz w:val="24"/>
          <w:szCs w:val="24"/>
          <w14:ligatures w14:val="none"/>
        </w:rPr>
        <w:t xml:space="preserve"> San. ve Tic. A.Ş.’ ye bildirilmesi, </w:t>
      </w:r>
    </w:p>
    <w:p w14:paraId="0F9F32E3"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proofErr w:type="gramStart"/>
      <w:r w:rsidRPr="00FE5DEE">
        <w:rPr>
          <w:rFonts w:ascii="Times New Roman" w:eastAsia="Calibri" w:hAnsi="Times New Roman" w:cs="Times New Roman"/>
          <w:bCs/>
          <w:kern w:val="0"/>
          <w:sz w:val="24"/>
          <w:szCs w:val="24"/>
          <w14:ligatures w14:val="none"/>
        </w:rPr>
        <w:t>ç</w:t>
      </w:r>
      <w:proofErr w:type="gramEnd"/>
      <w:r w:rsidRPr="00FE5DEE">
        <w:rPr>
          <w:rFonts w:ascii="Times New Roman" w:eastAsia="Calibri" w:hAnsi="Times New Roman" w:cs="Times New Roman"/>
          <w:bCs/>
          <w:kern w:val="0"/>
          <w:sz w:val="24"/>
          <w:szCs w:val="24"/>
          <w14:ligatures w14:val="none"/>
        </w:rPr>
        <w:t>)</w:t>
      </w:r>
      <w:r w:rsidRPr="00FE5DEE">
        <w:rPr>
          <w:rFonts w:ascii="Times New Roman" w:eastAsia="Calibri" w:hAnsi="Times New Roman" w:cs="Times New Roman"/>
          <w:kern w:val="0"/>
          <w:sz w:val="24"/>
          <w:szCs w:val="24"/>
          <w14:ligatures w14:val="none"/>
        </w:rPr>
        <w:t xml:space="preserve"> Burs almaya devam eden öğrencilerin başarı, disiplin, kayıt ve başka kurumdan burs alıp almadıkları ile mezuniyet durumlarının izlenmesi, </w:t>
      </w:r>
    </w:p>
    <w:p w14:paraId="696FEE4D"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d)</w:t>
      </w:r>
      <w:r w:rsidRPr="00FE5DEE">
        <w:rPr>
          <w:rFonts w:ascii="Times New Roman" w:eastAsia="Calibri" w:hAnsi="Times New Roman" w:cs="Times New Roman"/>
          <w:kern w:val="0"/>
          <w:sz w:val="24"/>
          <w:szCs w:val="24"/>
          <w14:ligatures w14:val="none"/>
        </w:rPr>
        <w:t xml:space="preserve"> Bursun kesilmesi veya yeni burs bağlanmasına yönelik karar alınması ile öğrenciler hakkında gerekli işlemlerin yürütülmesidir. </w:t>
      </w:r>
    </w:p>
    <w:p w14:paraId="0615F6E3"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p>
    <w:p w14:paraId="13AD200F" w14:textId="77777777" w:rsidR="00FE5DEE" w:rsidRPr="00FE5DEE" w:rsidRDefault="00FE5DEE" w:rsidP="00FE5DEE">
      <w:pPr>
        <w:spacing w:after="0" w:line="256" w:lineRule="auto"/>
        <w:ind w:firstLine="709"/>
        <w:jc w:val="both"/>
        <w:rPr>
          <w:rFonts w:ascii="Times New Roman" w:eastAsia="Calibri" w:hAnsi="Times New Roman" w:cs="Times New Roman"/>
          <w:b/>
          <w:kern w:val="0"/>
          <w:sz w:val="24"/>
          <w:szCs w:val="24"/>
          <w14:ligatures w14:val="none"/>
        </w:rPr>
      </w:pPr>
      <w:r w:rsidRPr="00FE5DEE">
        <w:rPr>
          <w:rFonts w:ascii="Times New Roman" w:eastAsia="Calibri" w:hAnsi="Times New Roman" w:cs="Times New Roman"/>
          <w:b/>
          <w:kern w:val="0"/>
          <w:sz w:val="24"/>
          <w:szCs w:val="24"/>
          <w14:ligatures w14:val="none"/>
        </w:rPr>
        <w:t xml:space="preserve">Diğer Hükümler </w:t>
      </w:r>
    </w:p>
    <w:p w14:paraId="73B39EC3"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
          <w:kern w:val="0"/>
          <w:sz w:val="24"/>
          <w:szCs w:val="24"/>
          <w14:ligatures w14:val="none"/>
        </w:rPr>
        <w:t>MADDE</w:t>
      </w:r>
      <w:r w:rsidRPr="00FE5DEE">
        <w:rPr>
          <w:rFonts w:ascii="Times New Roman" w:eastAsia="Calibri" w:hAnsi="Times New Roman" w:cs="Times New Roman"/>
          <w:kern w:val="0"/>
          <w:sz w:val="24"/>
          <w:szCs w:val="24"/>
          <w14:ligatures w14:val="none"/>
        </w:rPr>
        <w:t xml:space="preserve"> </w:t>
      </w:r>
      <w:r w:rsidRPr="00FE5DEE">
        <w:rPr>
          <w:rFonts w:ascii="Times New Roman" w:eastAsia="Calibri" w:hAnsi="Times New Roman" w:cs="Times New Roman"/>
          <w:b/>
          <w:kern w:val="0"/>
          <w:sz w:val="24"/>
          <w:szCs w:val="24"/>
          <w14:ligatures w14:val="none"/>
        </w:rPr>
        <w:t>12-</w:t>
      </w:r>
      <w:r w:rsidRPr="00FE5DEE">
        <w:rPr>
          <w:rFonts w:ascii="Times New Roman" w:eastAsia="Calibri" w:hAnsi="Times New Roman" w:cs="Times New Roman"/>
          <w:kern w:val="0"/>
          <w:sz w:val="24"/>
          <w:szCs w:val="24"/>
          <w14:ligatures w14:val="none"/>
        </w:rPr>
        <w:t xml:space="preserve"> </w:t>
      </w:r>
    </w:p>
    <w:p w14:paraId="4CDE8B56"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14:ligatures w14:val="none"/>
        </w:rPr>
      </w:pPr>
      <w:r w:rsidRPr="00FE5DEE">
        <w:rPr>
          <w:rFonts w:ascii="Times New Roman" w:eastAsia="Calibri" w:hAnsi="Times New Roman" w:cs="Times New Roman"/>
          <w:bCs/>
          <w:kern w:val="0"/>
          <w:sz w:val="24"/>
          <w:szCs w:val="24"/>
          <w14:ligatures w14:val="none"/>
        </w:rPr>
        <w:t>a)</w:t>
      </w:r>
      <w:r w:rsidRPr="00FE5DEE">
        <w:rPr>
          <w:rFonts w:ascii="Times New Roman" w:eastAsia="Calibri" w:hAnsi="Times New Roman" w:cs="Times New Roman"/>
          <w:kern w:val="0"/>
          <w:sz w:val="24"/>
          <w:szCs w:val="24"/>
          <w14:ligatures w14:val="none"/>
        </w:rPr>
        <w:t xml:space="preserve"> Burslar karşılıksız olup öğrenciye mecburi bir hizmet ya da geri ödeme yükümlülüğü getirmez. </w:t>
      </w:r>
    </w:p>
    <w:p w14:paraId="10943CAF" w14:textId="77777777" w:rsidR="00FE5DEE" w:rsidRPr="00FE5DEE" w:rsidRDefault="00FE5DEE" w:rsidP="00FE5DEE">
      <w:pPr>
        <w:spacing w:after="0" w:line="256" w:lineRule="auto"/>
        <w:ind w:firstLine="709"/>
        <w:jc w:val="both"/>
        <w:rPr>
          <w:rFonts w:ascii="Times New Roman" w:eastAsia="Calibri" w:hAnsi="Times New Roman" w:cs="Times New Roman"/>
          <w:kern w:val="0"/>
          <w:sz w:val="24"/>
          <w:szCs w:val="24"/>
          <w:lang w:eastAsia="tr-TR"/>
          <w14:ligatures w14:val="none"/>
        </w:rPr>
      </w:pPr>
      <w:r w:rsidRPr="00FE5DEE">
        <w:rPr>
          <w:rFonts w:ascii="Times New Roman" w:eastAsia="Calibri" w:hAnsi="Times New Roman" w:cs="Times New Roman"/>
          <w:bCs/>
          <w:kern w:val="0"/>
          <w:sz w:val="24"/>
          <w:szCs w:val="24"/>
          <w14:ligatures w14:val="none"/>
        </w:rPr>
        <w:t>b)</w:t>
      </w:r>
      <w:r w:rsidRPr="00FE5DEE">
        <w:rPr>
          <w:rFonts w:ascii="Times New Roman" w:eastAsia="Calibri" w:hAnsi="Times New Roman" w:cs="Times New Roman"/>
          <w:kern w:val="0"/>
          <w:sz w:val="24"/>
          <w:szCs w:val="24"/>
          <w14:ligatures w14:val="none"/>
        </w:rPr>
        <w:t xml:space="preserve"> Bu ilkeler kapsamında belirtilmeyen konular hakkındaki diğer işlemler Kayseri Üniversitesi Rektörü’nün yetkisindedir.</w:t>
      </w:r>
    </w:p>
    <w:p w14:paraId="21E8C245" w14:textId="77777777" w:rsidR="00FE5DEE" w:rsidRPr="00FE5DEE" w:rsidRDefault="00FE5DEE" w:rsidP="00FE5DEE">
      <w:pPr>
        <w:spacing w:after="0" w:line="240" w:lineRule="auto"/>
        <w:jc w:val="both"/>
        <w:rPr>
          <w:rFonts w:ascii="Times New Roman" w:eastAsia="Calibri" w:hAnsi="Times New Roman" w:cs="Times New Roman"/>
          <w:bCs/>
          <w:sz w:val="24"/>
          <w:szCs w:val="24"/>
        </w:rPr>
      </w:pPr>
    </w:p>
    <w:p w14:paraId="7971897C" w14:textId="77777777" w:rsidR="00FE5DEE" w:rsidRPr="00FE5DEE" w:rsidRDefault="00FE5DEE" w:rsidP="00FE5DEE">
      <w:pPr>
        <w:autoSpaceDE w:val="0"/>
        <w:autoSpaceDN w:val="0"/>
        <w:adjustRightInd w:val="0"/>
        <w:spacing w:after="0" w:line="240" w:lineRule="auto"/>
        <w:ind w:firstLine="709"/>
        <w:rPr>
          <w:rFonts w:ascii="Times New Roman" w:eastAsia="Calibri" w:hAnsi="Times New Roman" w:cs="Times New Roman"/>
          <w:color w:val="000000"/>
          <w:kern w:val="0"/>
          <w:sz w:val="24"/>
          <w:szCs w:val="24"/>
          <w14:ligatures w14:val="none"/>
        </w:rPr>
      </w:pPr>
      <w:r w:rsidRPr="00FE5DEE">
        <w:rPr>
          <w:rFonts w:ascii="Times New Roman" w:eastAsia="Calibri" w:hAnsi="Times New Roman" w:cs="Times New Roman"/>
          <w:b/>
          <w:bCs/>
          <w:color w:val="000000"/>
          <w:kern w:val="0"/>
          <w:sz w:val="24"/>
          <w:szCs w:val="24"/>
          <w14:ligatures w14:val="none"/>
        </w:rPr>
        <w:t xml:space="preserve">Yürürlük </w:t>
      </w:r>
    </w:p>
    <w:p w14:paraId="13B451A3" w14:textId="77777777" w:rsidR="00FE5DEE" w:rsidRPr="00FE5DEE" w:rsidRDefault="00FE5DEE" w:rsidP="00FE5DEE">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FE5DEE">
        <w:rPr>
          <w:rFonts w:ascii="Times New Roman" w:eastAsia="Calibri" w:hAnsi="Times New Roman" w:cs="Times New Roman"/>
          <w:b/>
          <w:bCs/>
          <w:color w:val="000000"/>
          <w:kern w:val="0"/>
          <w:sz w:val="24"/>
          <w:szCs w:val="24"/>
          <w14:ligatures w14:val="none"/>
        </w:rPr>
        <w:tab/>
        <w:t xml:space="preserve">MADDE 14- </w:t>
      </w:r>
      <w:r w:rsidRPr="00FE5DEE">
        <w:rPr>
          <w:rFonts w:ascii="Times New Roman" w:eastAsia="Calibri" w:hAnsi="Times New Roman" w:cs="Times New Roman"/>
          <w:bCs/>
          <w:color w:val="000000"/>
          <w:kern w:val="0"/>
          <w:sz w:val="24"/>
          <w:szCs w:val="24"/>
          <w14:ligatures w14:val="none"/>
        </w:rPr>
        <w:t>(1)</w:t>
      </w:r>
      <w:r w:rsidRPr="00FE5DEE">
        <w:rPr>
          <w:rFonts w:ascii="Times New Roman" w:eastAsia="Calibri" w:hAnsi="Times New Roman" w:cs="Times New Roman"/>
          <w:b/>
          <w:bCs/>
          <w:color w:val="000000"/>
          <w:kern w:val="0"/>
          <w:sz w:val="24"/>
          <w:szCs w:val="24"/>
          <w14:ligatures w14:val="none"/>
        </w:rPr>
        <w:t xml:space="preserve"> </w:t>
      </w:r>
      <w:r w:rsidRPr="00FE5DEE">
        <w:rPr>
          <w:rFonts w:ascii="Times New Roman" w:eastAsia="Calibri" w:hAnsi="Times New Roman" w:cs="Times New Roman"/>
          <w:color w:val="000000"/>
          <w:kern w:val="0"/>
          <w:sz w:val="24"/>
          <w:szCs w:val="24"/>
          <w14:ligatures w14:val="none"/>
        </w:rPr>
        <w:t xml:space="preserve">Bu ilkeler, Kayseri Üniversitesi Senatosunda kabul edildiği tarihte yürürlüğe girer. </w:t>
      </w:r>
    </w:p>
    <w:p w14:paraId="07AC89CC" w14:textId="77777777" w:rsidR="00FE5DEE" w:rsidRPr="00FE5DEE" w:rsidRDefault="00FE5DEE" w:rsidP="00FE5DEE">
      <w:pPr>
        <w:autoSpaceDE w:val="0"/>
        <w:autoSpaceDN w:val="0"/>
        <w:adjustRightInd w:val="0"/>
        <w:spacing w:after="0" w:line="240" w:lineRule="auto"/>
        <w:rPr>
          <w:rFonts w:ascii="Times New Roman" w:eastAsia="Calibri" w:hAnsi="Times New Roman" w:cs="Times New Roman"/>
          <w:b/>
          <w:bCs/>
          <w:color w:val="000000"/>
          <w:kern w:val="0"/>
          <w:sz w:val="24"/>
          <w:szCs w:val="24"/>
          <w14:ligatures w14:val="none"/>
        </w:rPr>
      </w:pPr>
    </w:p>
    <w:p w14:paraId="012F17B4" w14:textId="77777777" w:rsidR="00FE5DEE" w:rsidRPr="00FE5DEE" w:rsidRDefault="00FE5DEE" w:rsidP="00FE5DEE">
      <w:pPr>
        <w:autoSpaceDE w:val="0"/>
        <w:autoSpaceDN w:val="0"/>
        <w:adjustRightInd w:val="0"/>
        <w:spacing w:after="0" w:line="240" w:lineRule="auto"/>
        <w:rPr>
          <w:rFonts w:ascii="Times New Roman" w:eastAsia="Calibri" w:hAnsi="Times New Roman" w:cs="Times New Roman"/>
          <w:b/>
          <w:bCs/>
          <w:color w:val="000000"/>
          <w:kern w:val="0"/>
          <w:sz w:val="24"/>
          <w:szCs w:val="24"/>
          <w14:ligatures w14:val="none"/>
        </w:rPr>
      </w:pPr>
      <w:r w:rsidRPr="00FE5DEE">
        <w:rPr>
          <w:rFonts w:ascii="Times New Roman" w:eastAsia="Calibri" w:hAnsi="Times New Roman" w:cs="Times New Roman"/>
          <w:b/>
          <w:bCs/>
          <w:color w:val="000000"/>
          <w:kern w:val="0"/>
          <w:sz w:val="24"/>
          <w:szCs w:val="24"/>
          <w14:ligatures w14:val="none"/>
        </w:rPr>
        <w:tab/>
        <w:t xml:space="preserve">Yürütme </w:t>
      </w:r>
    </w:p>
    <w:p w14:paraId="6C754F95" w14:textId="3C6AC2E2" w:rsidR="008A3C14" w:rsidRDefault="00FE5DEE" w:rsidP="00FE5DEE">
      <w:pPr>
        <w:shd w:val="clear" w:color="auto" w:fill="FFFFFF"/>
        <w:spacing w:after="0" w:line="240" w:lineRule="auto"/>
        <w:jc w:val="both"/>
      </w:pPr>
      <w:r w:rsidRPr="00FE5DEE">
        <w:rPr>
          <w:rFonts w:ascii="Times New Roman" w:eastAsia="Calibri" w:hAnsi="Times New Roman" w:cs="Times New Roman"/>
          <w:b/>
          <w:bCs/>
          <w:kern w:val="0"/>
          <w:sz w:val="24"/>
          <w:szCs w:val="24"/>
          <w14:ligatures w14:val="none"/>
        </w:rPr>
        <w:tab/>
        <w:t xml:space="preserve">MADDE 15- </w:t>
      </w:r>
      <w:r w:rsidRPr="00FE5DEE">
        <w:rPr>
          <w:rFonts w:ascii="Calibri" w:eastAsia="Calibri" w:hAnsi="Calibri" w:cs="Times New Roman"/>
          <w:bCs/>
          <w:kern w:val="0"/>
          <w14:ligatures w14:val="none"/>
        </w:rPr>
        <w:t>(1)</w:t>
      </w:r>
      <w:r w:rsidRPr="00FE5DEE">
        <w:rPr>
          <w:rFonts w:ascii="Calibri" w:eastAsia="Calibri" w:hAnsi="Calibri" w:cs="Times New Roman"/>
          <w:b/>
          <w:bCs/>
          <w:kern w:val="0"/>
          <w14:ligatures w14:val="none"/>
        </w:rPr>
        <w:t xml:space="preserve"> </w:t>
      </w:r>
      <w:r w:rsidRPr="00FE5DEE">
        <w:rPr>
          <w:rFonts w:ascii="Times New Roman" w:eastAsia="Calibri" w:hAnsi="Times New Roman" w:cs="Times New Roman"/>
          <w:kern w:val="0"/>
          <w:sz w:val="24"/>
          <w:szCs w:val="24"/>
          <w14:ligatures w14:val="none"/>
        </w:rPr>
        <w:t xml:space="preserve">Bu ilkeler hükümlerini Kayseri Üniversitesi Rektörü yürütür. </w:t>
      </w:r>
    </w:p>
    <w:sectPr w:rsidR="008A3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05"/>
    <w:rsid w:val="007A6805"/>
    <w:rsid w:val="008A3C14"/>
    <w:rsid w:val="00B54E67"/>
    <w:rsid w:val="00FE5D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B3C88-A87D-4082-A550-EAC8013D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176063">
      <w:bodyDiv w:val="1"/>
      <w:marLeft w:val="0"/>
      <w:marRight w:val="0"/>
      <w:marTop w:val="0"/>
      <w:marBottom w:val="0"/>
      <w:divBdr>
        <w:top w:val="none" w:sz="0" w:space="0" w:color="auto"/>
        <w:left w:val="none" w:sz="0" w:space="0" w:color="auto"/>
        <w:bottom w:val="none" w:sz="0" w:space="0" w:color="auto"/>
        <w:right w:val="none" w:sz="0" w:space="0" w:color="auto"/>
      </w:divBdr>
    </w:div>
    <w:div w:id="950014518">
      <w:bodyDiv w:val="1"/>
      <w:marLeft w:val="0"/>
      <w:marRight w:val="0"/>
      <w:marTop w:val="0"/>
      <w:marBottom w:val="0"/>
      <w:divBdr>
        <w:top w:val="none" w:sz="0" w:space="0" w:color="auto"/>
        <w:left w:val="none" w:sz="0" w:space="0" w:color="auto"/>
        <w:bottom w:val="none" w:sz="0" w:space="0" w:color="auto"/>
        <w:right w:val="none" w:sz="0" w:space="0" w:color="auto"/>
      </w:divBdr>
    </w:div>
    <w:div w:id="16000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Gnsk_Yazi</dc:creator>
  <cp:keywords/>
  <dc:description/>
  <cp:lastModifiedBy>Gnsk_Yazi</cp:lastModifiedBy>
  <cp:revision>2</cp:revision>
  <dcterms:created xsi:type="dcterms:W3CDTF">2024-10-11T11:22:00Z</dcterms:created>
  <dcterms:modified xsi:type="dcterms:W3CDTF">2024-10-11T11:23:00Z</dcterms:modified>
</cp:coreProperties>
</file>